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46" w:type="dxa"/>
        <w:jc w:val="center"/>
        <w:tblLayout w:type="fixed"/>
        <w:tblCellMar>
          <w:left w:w="70" w:type="dxa"/>
          <w:right w:w="70" w:type="dxa"/>
        </w:tblCellMar>
        <w:tblLook w:val="04A0" w:firstRow="1" w:lastRow="0" w:firstColumn="1" w:lastColumn="0" w:noHBand="0" w:noVBand="1"/>
      </w:tblPr>
      <w:tblGrid>
        <w:gridCol w:w="3242"/>
        <w:gridCol w:w="2977"/>
        <w:gridCol w:w="4827"/>
      </w:tblGrid>
      <w:tr w:rsidR="008D292F" w:rsidRPr="007A3E98" w:rsidTr="00D90097">
        <w:trPr>
          <w:trHeight w:val="836"/>
          <w:jc w:val="center"/>
        </w:trPr>
        <w:tc>
          <w:tcPr>
            <w:tcW w:w="11046" w:type="dxa"/>
            <w:gridSpan w:val="3"/>
            <w:tcBorders>
              <w:top w:val="single" w:sz="8" w:space="0" w:color="auto"/>
              <w:left w:val="single" w:sz="8" w:space="0" w:color="auto"/>
              <w:right w:val="single" w:sz="8" w:space="0" w:color="000000"/>
            </w:tcBorders>
            <w:shd w:val="clear" w:color="auto" w:fill="FFFFFF" w:themeFill="background1"/>
            <w:vAlign w:val="center"/>
          </w:tcPr>
          <w:p w:rsidR="008D292F" w:rsidRPr="007A3E98" w:rsidRDefault="008D292F" w:rsidP="008D292F">
            <w:pPr>
              <w:jc w:val="center"/>
              <w:rPr>
                <w:rFonts w:cs="Arial"/>
                <w:b/>
                <w:bCs/>
                <w:color w:val="000000"/>
                <w:sz w:val="20"/>
                <w:szCs w:val="20"/>
              </w:rPr>
            </w:pPr>
            <w:bookmarkStart w:id="0" w:name="_GoBack"/>
            <w:bookmarkEnd w:id="0"/>
            <w:r w:rsidRPr="008D292F">
              <w:rPr>
                <w:rFonts w:cs="Arial"/>
                <w:b/>
                <w:color w:val="000000"/>
                <w:szCs w:val="20"/>
              </w:rPr>
              <w:t>ANÁLISIS DE CONFIABILIDAD DE (DESCRIPCIÓN GENERAL FALLA, SISTEMA O COMPONENTE A ANALIZAR)</w:t>
            </w:r>
          </w:p>
        </w:tc>
      </w:tr>
      <w:tr w:rsidR="00C64E93" w:rsidRPr="00C64E93" w:rsidTr="00F8457C">
        <w:trPr>
          <w:trHeight w:val="283"/>
          <w:jc w:val="center"/>
        </w:trPr>
        <w:tc>
          <w:tcPr>
            <w:tcW w:w="3242" w:type="dxa"/>
            <w:tcBorders>
              <w:top w:val="single" w:sz="8" w:space="0" w:color="auto"/>
              <w:left w:val="single" w:sz="8" w:space="0" w:color="auto"/>
              <w:bottom w:val="single" w:sz="8" w:space="0" w:color="000000"/>
              <w:right w:val="single" w:sz="8" w:space="0" w:color="000000"/>
            </w:tcBorders>
            <w:shd w:val="clear" w:color="auto" w:fill="8DB3E2" w:themeFill="text2" w:themeFillTint="66"/>
            <w:vAlign w:val="center"/>
            <w:hideMark/>
          </w:tcPr>
          <w:p w:rsidR="008D292F" w:rsidRPr="005641B0" w:rsidRDefault="008D292F" w:rsidP="0072156D">
            <w:pPr>
              <w:jc w:val="center"/>
              <w:rPr>
                <w:rFonts w:cs="Arial"/>
                <w:b/>
                <w:bCs/>
                <w:color w:val="000000"/>
                <w:sz w:val="20"/>
                <w:szCs w:val="20"/>
              </w:rPr>
            </w:pPr>
            <w:r w:rsidRPr="005641B0">
              <w:rPr>
                <w:rFonts w:cs="Arial"/>
                <w:b/>
                <w:bCs/>
                <w:color w:val="000000"/>
                <w:sz w:val="20"/>
                <w:szCs w:val="20"/>
              </w:rPr>
              <w:t>ANÁLISIS No:</w:t>
            </w:r>
          </w:p>
        </w:tc>
        <w:tc>
          <w:tcPr>
            <w:tcW w:w="2977" w:type="dxa"/>
            <w:tcBorders>
              <w:top w:val="single" w:sz="8" w:space="0" w:color="auto"/>
              <w:left w:val="nil"/>
              <w:bottom w:val="single" w:sz="8" w:space="0" w:color="auto"/>
              <w:right w:val="single" w:sz="8" w:space="0" w:color="000000"/>
            </w:tcBorders>
            <w:shd w:val="clear" w:color="auto" w:fill="8DB3E2" w:themeFill="text2" w:themeFillTint="66"/>
            <w:noWrap/>
            <w:vAlign w:val="center"/>
            <w:hideMark/>
          </w:tcPr>
          <w:p w:rsidR="008D292F" w:rsidRPr="005641B0" w:rsidRDefault="008D292F" w:rsidP="0072156D">
            <w:pPr>
              <w:jc w:val="center"/>
              <w:rPr>
                <w:rFonts w:cs="Arial"/>
                <w:b/>
                <w:bCs/>
                <w:color w:val="000000"/>
                <w:sz w:val="20"/>
                <w:szCs w:val="20"/>
              </w:rPr>
            </w:pPr>
            <w:r w:rsidRPr="005641B0">
              <w:rPr>
                <w:rFonts w:cs="Arial"/>
                <w:b/>
                <w:bCs/>
                <w:color w:val="000000"/>
                <w:sz w:val="20"/>
                <w:szCs w:val="20"/>
              </w:rPr>
              <w:t>FECHA DE EMISIÓN</w:t>
            </w:r>
          </w:p>
        </w:tc>
        <w:tc>
          <w:tcPr>
            <w:tcW w:w="4827" w:type="dxa"/>
            <w:vMerge w:val="restart"/>
            <w:tcBorders>
              <w:top w:val="single" w:sz="8" w:space="0" w:color="auto"/>
              <w:left w:val="nil"/>
              <w:right w:val="single" w:sz="8" w:space="0" w:color="000000"/>
            </w:tcBorders>
            <w:shd w:val="clear" w:color="auto" w:fill="auto"/>
            <w:vAlign w:val="center"/>
          </w:tcPr>
          <w:p w:rsidR="008D292F" w:rsidRPr="005641B0" w:rsidRDefault="00EE1472" w:rsidP="005641B0">
            <w:pPr>
              <w:ind w:left="355"/>
              <w:jc w:val="center"/>
              <w:rPr>
                <w:b/>
                <w:noProof/>
                <w:color w:val="BFBFBF" w:themeColor="background1" w:themeShade="BF"/>
                <w:lang w:eastAsia="es-CO"/>
              </w:rPr>
            </w:pPr>
            <w:r>
              <w:rPr>
                <w:noProof/>
                <w:lang w:eastAsia="es-CO"/>
              </w:rPr>
              <w:t>FIGURA ILUSTRATIVA</w:t>
            </w:r>
          </w:p>
        </w:tc>
      </w:tr>
      <w:tr w:rsidR="00C64E93" w:rsidRPr="00C64E93" w:rsidTr="00F8457C">
        <w:trPr>
          <w:trHeight w:val="283"/>
          <w:jc w:val="center"/>
        </w:trPr>
        <w:tc>
          <w:tcPr>
            <w:tcW w:w="3242"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8D292F" w:rsidRPr="005641B0" w:rsidRDefault="008D292F" w:rsidP="0072156D">
            <w:pPr>
              <w:jc w:val="center"/>
              <w:rPr>
                <w:rFonts w:cs="Arial"/>
                <w:bCs/>
                <w:color w:val="000000"/>
                <w:sz w:val="20"/>
                <w:szCs w:val="20"/>
              </w:rPr>
            </w:pPr>
            <w:r w:rsidRPr="005641B0">
              <w:rPr>
                <w:rFonts w:cs="Arial"/>
                <w:bCs/>
                <w:color w:val="000000"/>
                <w:sz w:val="20"/>
                <w:szCs w:val="20"/>
              </w:rPr>
              <w:t>X/AAAA</w:t>
            </w:r>
          </w:p>
        </w:tc>
        <w:tc>
          <w:tcPr>
            <w:tcW w:w="2977"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D292F" w:rsidRPr="005641B0" w:rsidRDefault="008D292F" w:rsidP="0072156D">
            <w:pPr>
              <w:jc w:val="center"/>
              <w:rPr>
                <w:rFonts w:cs="Arial"/>
                <w:bCs/>
                <w:color w:val="000000"/>
                <w:sz w:val="20"/>
                <w:szCs w:val="20"/>
              </w:rPr>
            </w:pPr>
            <w:r w:rsidRPr="005641B0">
              <w:rPr>
                <w:rFonts w:cs="Arial"/>
                <w:bCs/>
                <w:color w:val="000000"/>
                <w:sz w:val="20"/>
                <w:szCs w:val="20"/>
              </w:rPr>
              <w:t>DD-MMM-AAAA</w:t>
            </w:r>
          </w:p>
        </w:tc>
        <w:tc>
          <w:tcPr>
            <w:tcW w:w="4827" w:type="dxa"/>
            <w:vMerge/>
            <w:tcBorders>
              <w:left w:val="single" w:sz="8" w:space="0" w:color="auto"/>
              <w:right w:val="single" w:sz="8" w:space="0" w:color="000000"/>
            </w:tcBorders>
            <w:shd w:val="clear" w:color="auto" w:fill="auto"/>
          </w:tcPr>
          <w:p w:rsidR="008D292F" w:rsidRPr="005641B0" w:rsidRDefault="008D292F" w:rsidP="0072156D">
            <w:pPr>
              <w:jc w:val="center"/>
              <w:rPr>
                <w:rFonts w:cs="Arial"/>
                <w:b/>
                <w:bCs/>
                <w:color w:val="000000"/>
                <w:sz w:val="20"/>
                <w:szCs w:val="20"/>
              </w:rPr>
            </w:pPr>
          </w:p>
        </w:tc>
      </w:tr>
      <w:tr w:rsidR="00C64E93" w:rsidRPr="00C64E93" w:rsidTr="00F8457C">
        <w:trPr>
          <w:trHeight w:val="283"/>
          <w:jc w:val="center"/>
        </w:trPr>
        <w:tc>
          <w:tcPr>
            <w:tcW w:w="3242" w:type="dxa"/>
            <w:tcBorders>
              <w:top w:val="single" w:sz="8" w:space="0" w:color="000000"/>
              <w:left w:val="single" w:sz="4" w:space="0" w:color="auto"/>
              <w:bottom w:val="single" w:sz="4" w:space="0" w:color="auto"/>
              <w:right w:val="single" w:sz="4" w:space="0" w:color="auto"/>
            </w:tcBorders>
            <w:shd w:val="clear" w:color="auto" w:fill="8DB3E2" w:themeFill="text2" w:themeFillTint="66"/>
            <w:vAlign w:val="center"/>
          </w:tcPr>
          <w:p w:rsidR="008D292F" w:rsidRPr="005641B0" w:rsidRDefault="008D292F" w:rsidP="0072156D">
            <w:pPr>
              <w:jc w:val="center"/>
              <w:rPr>
                <w:rFonts w:cs="Arial"/>
                <w:b/>
                <w:bCs/>
                <w:color w:val="000000"/>
                <w:sz w:val="20"/>
                <w:szCs w:val="20"/>
              </w:rPr>
            </w:pPr>
            <w:r w:rsidRPr="005641B0">
              <w:rPr>
                <w:rFonts w:cs="Arial"/>
                <w:b/>
                <w:bCs/>
                <w:color w:val="000000"/>
                <w:sz w:val="20"/>
                <w:szCs w:val="20"/>
              </w:rPr>
              <w:t>NUMERO DE REVISIÓN</w:t>
            </w:r>
          </w:p>
        </w:tc>
        <w:tc>
          <w:tcPr>
            <w:tcW w:w="2977" w:type="dxa"/>
            <w:tcBorders>
              <w:top w:val="single" w:sz="8" w:space="0" w:color="auto"/>
              <w:left w:val="nil"/>
              <w:bottom w:val="nil"/>
              <w:right w:val="single" w:sz="8" w:space="0" w:color="000000"/>
            </w:tcBorders>
            <w:shd w:val="clear" w:color="auto" w:fill="8DB3E2" w:themeFill="text2" w:themeFillTint="66"/>
            <w:vAlign w:val="center"/>
          </w:tcPr>
          <w:p w:rsidR="008D292F" w:rsidRPr="005641B0" w:rsidRDefault="008D292F" w:rsidP="0072156D">
            <w:pPr>
              <w:jc w:val="center"/>
              <w:rPr>
                <w:rFonts w:cs="Arial"/>
                <w:b/>
                <w:bCs/>
                <w:color w:val="000000"/>
                <w:sz w:val="20"/>
                <w:szCs w:val="20"/>
              </w:rPr>
            </w:pPr>
            <w:r w:rsidRPr="005641B0">
              <w:rPr>
                <w:rFonts w:cs="Arial"/>
                <w:b/>
                <w:bCs/>
                <w:color w:val="000000"/>
                <w:sz w:val="20"/>
                <w:szCs w:val="20"/>
              </w:rPr>
              <w:t>FECHA DE REVISIÓN</w:t>
            </w:r>
          </w:p>
        </w:tc>
        <w:tc>
          <w:tcPr>
            <w:tcW w:w="4827" w:type="dxa"/>
            <w:vMerge/>
            <w:tcBorders>
              <w:left w:val="nil"/>
              <w:right w:val="single" w:sz="8" w:space="0" w:color="000000"/>
            </w:tcBorders>
            <w:shd w:val="clear" w:color="auto" w:fill="auto"/>
          </w:tcPr>
          <w:p w:rsidR="008D292F" w:rsidRPr="005641B0" w:rsidRDefault="008D292F" w:rsidP="0072156D">
            <w:pPr>
              <w:jc w:val="center"/>
              <w:rPr>
                <w:rFonts w:cs="Arial"/>
                <w:b/>
                <w:bCs/>
                <w:color w:val="000000"/>
                <w:sz w:val="20"/>
                <w:szCs w:val="20"/>
              </w:rPr>
            </w:pPr>
          </w:p>
        </w:tc>
      </w:tr>
      <w:tr w:rsidR="00C64E93" w:rsidRPr="00C64E93" w:rsidTr="00F8457C">
        <w:trPr>
          <w:trHeight w:val="283"/>
          <w:jc w:val="center"/>
        </w:trPr>
        <w:tc>
          <w:tcPr>
            <w:tcW w:w="3242" w:type="dxa"/>
            <w:tcBorders>
              <w:top w:val="single" w:sz="4" w:space="0" w:color="auto"/>
              <w:left w:val="single" w:sz="4" w:space="0" w:color="auto"/>
              <w:bottom w:val="single" w:sz="8" w:space="0" w:color="000000"/>
              <w:right w:val="single" w:sz="4" w:space="0" w:color="auto"/>
            </w:tcBorders>
            <w:shd w:val="clear" w:color="auto" w:fill="auto"/>
            <w:vAlign w:val="center"/>
          </w:tcPr>
          <w:p w:rsidR="008D292F" w:rsidRPr="005641B0" w:rsidRDefault="008D292F" w:rsidP="0072156D">
            <w:pPr>
              <w:jc w:val="center"/>
              <w:rPr>
                <w:rFonts w:cs="Arial"/>
                <w:bCs/>
                <w:color w:val="000000"/>
                <w:sz w:val="20"/>
                <w:szCs w:val="20"/>
              </w:rPr>
            </w:pPr>
            <w:r w:rsidRPr="005641B0">
              <w:rPr>
                <w:rFonts w:cs="Arial"/>
                <w:bCs/>
                <w:color w:val="000000"/>
                <w:sz w:val="20"/>
                <w:szCs w:val="20"/>
              </w:rPr>
              <w:t xml:space="preserve">N/A o XX A ANÁLISIS XX/AAAA </w:t>
            </w:r>
          </w:p>
        </w:tc>
        <w:tc>
          <w:tcPr>
            <w:tcW w:w="2977" w:type="dxa"/>
            <w:tcBorders>
              <w:top w:val="single" w:sz="4" w:space="0" w:color="auto"/>
              <w:left w:val="single" w:sz="4" w:space="0" w:color="auto"/>
              <w:right w:val="single" w:sz="8" w:space="0" w:color="000000"/>
            </w:tcBorders>
            <w:shd w:val="clear" w:color="auto" w:fill="auto"/>
            <w:vAlign w:val="center"/>
          </w:tcPr>
          <w:p w:rsidR="008D292F" w:rsidRPr="005641B0" w:rsidRDefault="008D292F" w:rsidP="0072156D">
            <w:pPr>
              <w:jc w:val="center"/>
              <w:rPr>
                <w:rFonts w:cs="Arial"/>
                <w:bCs/>
                <w:color w:val="000000"/>
                <w:sz w:val="20"/>
                <w:szCs w:val="20"/>
              </w:rPr>
            </w:pPr>
            <w:r w:rsidRPr="005641B0">
              <w:rPr>
                <w:rFonts w:cs="Arial"/>
                <w:bCs/>
                <w:color w:val="000000"/>
                <w:sz w:val="20"/>
                <w:szCs w:val="20"/>
              </w:rPr>
              <w:t>DD-MMM-AAAA</w:t>
            </w:r>
          </w:p>
        </w:tc>
        <w:tc>
          <w:tcPr>
            <w:tcW w:w="4827" w:type="dxa"/>
            <w:vMerge/>
            <w:tcBorders>
              <w:left w:val="single" w:sz="4" w:space="0" w:color="auto"/>
              <w:right w:val="single" w:sz="8" w:space="0" w:color="000000"/>
            </w:tcBorders>
            <w:shd w:val="clear" w:color="auto" w:fill="auto"/>
          </w:tcPr>
          <w:p w:rsidR="008D292F" w:rsidRPr="005641B0" w:rsidRDefault="008D292F" w:rsidP="0072156D">
            <w:pPr>
              <w:jc w:val="center"/>
              <w:rPr>
                <w:rFonts w:cs="Arial"/>
                <w:b/>
                <w:bCs/>
                <w:color w:val="000000"/>
                <w:sz w:val="20"/>
                <w:szCs w:val="20"/>
              </w:rPr>
            </w:pPr>
          </w:p>
        </w:tc>
      </w:tr>
      <w:tr w:rsidR="008D292F" w:rsidRPr="00C64E93" w:rsidTr="00F8457C">
        <w:trPr>
          <w:trHeight w:val="283"/>
          <w:jc w:val="center"/>
        </w:trPr>
        <w:tc>
          <w:tcPr>
            <w:tcW w:w="6219" w:type="dxa"/>
            <w:gridSpan w:val="2"/>
            <w:tcBorders>
              <w:top w:val="single" w:sz="8" w:space="0" w:color="auto"/>
              <w:left w:val="single" w:sz="8" w:space="0" w:color="auto"/>
              <w:bottom w:val="single" w:sz="8" w:space="0" w:color="auto"/>
              <w:right w:val="single" w:sz="8" w:space="0" w:color="000000"/>
            </w:tcBorders>
            <w:shd w:val="clear" w:color="auto" w:fill="8DB3E2" w:themeFill="text2" w:themeFillTint="66"/>
            <w:noWrap/>
            <w:vAlign w:val="bottom"/>
            <w:hideMark/>
          </w:tcPr>
          <w:p w:rsidR="008D292F" w:rsidRPr="005641B0" w:rsidRDefault="008D292F" w:rsidP="0072156D">
            <w:pPr>
              <w:jc w:val="center"/>
              <w:rPr>
                <w:rFonts w:cs="Arial"/>
                <w:b/>
                <w:bCs/>
                <w:color w:val="000000"/>
                <w:sz w:val="20"/>
                <w:szCs w:val="20"/>
              </w:rPr>
            </w:pPr>
            <w:r w:rsidRPr="005641B0">
              <w:rPr>
                <w:rFonts w:cs="Arial"/>
                <w:b/>
                <w:bCs/>
                <w:color w:val="000000"/>
                <w:sz w:val="20"/>
                <w:szCs w:val="20"/>
              </w:rPr>
              <w:t>APLICABILIDAD</w:t>
            </w:r>
          </w:p>
        </w:tc>
        <w:tc>
          <w:tcPr>
            <w:tcW w:w="4827" w:type="dxa"/>
            <w:vMerge/>
            <w:tcBorders>
              <w:left w:val="single" w:sz="8" w:space="0" w:color="auto"/>
              <w:right w:val="single" w:sz="8" w:space="0" w:color="000000"/>
            </w:tcBorders>
            <w:shd w:val="clear" w:color="auto" w:fill="auto"/>
          </w:tcPr>
          <w:p w:rsidR="008D292F" w:rsidRPr="005641B0" w:rsidRDefault="008D292F" w:rsidP="0072156D">
            <w:pPr>
              <w:jc w:val="center"/>
              <w:rPr>
                <w:rFonts w:cs="Arial"/>
                <w:b/>
                <w:bCs/>
                <w:color w:val="000000"/>
                <w:sz w:val="20"/>
                <w:szCs w:val="20"/>
              </w:rPr>
            </w:pPr>
          </w:p>
        </w:tc>
      </w:tr>
      <w:tr w:rsidR="00C64E93" w:rsidRPr="00C64E93" w:rsidTr="00F8457C">
        <w:trPr>
          <w:trHeight w:val="283"/>
          <w:jc w:val="center"/>
        </w:trPr>
        <w:tc>
          <w:tcPr>
            <w:tcW w:w="324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D292F" w:rsidRPr="005641B0" w:rsidRDefault="008D292F" w:rsidP="0072156D">
            <w:pPr>
              <w:jc w:val="center"/>
              <w:rPr>
                <w:rFonts w:cs="Arial"/>
                <w:color w:val="000000"/>
                <w:sz w:val="20"/>
                <w:szCs w:val="20"/>
              </w:rPr>
            </w:pPr>
            <w:r w:rsidRPr="005641B0">
              <w:rPr>
                <w:rFonts w:cs="Arial"/>
                <w:color w:val="000000"/>
                <w:sz w:val="20"/>
                <w:szCs w:val="20"/>
              </w:rPr>
              <w:t>EQUIPO</w:t>
            </w:r>
          </w:p>
        </w:tc>
        <w:tc>
          <w:tcPr>
            <w:tcW w:w="2977" w:type="dxa"/>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8D292F" w:rsidRPr="005641B0" w:rsidRDefault="008D292F" w:rsidP="0072156D">
            <w:pPr>
              <w:jc w:val="center"/>
              <w:rPr>
                <w:rFonts w:cs="Arial"/>
                <w:color w:val="000000"/>
                <w:sz w:val="20"/>
                <w:szCs w:val="20"/>
              </w:rPr>
            </w:pPr>
            <w:r w:rsidRPr="005641B0">
              <w:rPr>
                <w:rFonts w:cs="Arial"/>
                <w:color w:val="000000"/>
                <w:sz w:val="20"/>
                <w:szCs w:val="20"/>
              </w:rPr>
              <w:t>XXXXX</w:t>
            </w:r>
          </w:p>
        </w:tc>
        <w:tc>
          <w:tcPr>
            <w:tcW w:w="4827" w:type="dxa"/>
            <w:vMerge/>
            <w:tcBorders>
              <w:left w:val="single" w:sz="4" w:space="0" w:color="auto"/>
              <w:right w:val="single" w:sz="8" w:space="0" w:color="000000"/>
            </w:tcBorders>
            <w:shd w:val="clear" w:color="auto" w:fill="auto"/>
          </w:tcPr>
          <w:p w:rsidR="008D292F" w:rsidRPr="005641B0" w:rsidRDefault="008D292F" w:rsidP="0072156D">
            <w:pPr>
              <w:jc w:val="center"/>
              <w:rPr>
                <w:rFonts w:cs="Arial"/>
                <w:b/>
                <w:color w:val="000000"/>
                <w:sz w:val="20"/>
                <w:szCs w:val="20"/>
              </w:rPr>
            </w:pPr>
          </w:p>
        </w:tc>
      </w:tr>
      <w:tr w:rsidR="00C64E93" w:rsidRPr="00C64E93" w:rsidTr="00F8457C">
        <w:trPr>
          <w:trHeight w:val="283"/>
          <w:jc w:val="center"/>
        </w:trPr>
        <w:tc>
          <w:tcPr>
            <w:tcW w:w="324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D292F" w:rsidRPr="005641B0" w:rsidRDefault="008D292F" w:rsidP="0072156D">
            <w:pPr>
              <w:jc w:val="center"/>
              <w:rPr>
                <w:rFonts w:cs="Arial"/>
                <w:color w:val="000000"/>
                <w:sz w:val="20"/>
                <w:szCs w:val="20"/>
              </w:rPr>
            </w:pPr>
            <w:r w:rsidRPr="005641B0">
              <w:rPr>
                <w:rFonts w:cs="Arial"/>
                <w:color w:val="000000"/>
                <w:sz w:val="20"/>
                <w:szCs w:val="20"/>
              </w:rPr>
              <w:t>MODELO AERONAVE</w:t>
            </w:r>
          </w:p>
        </w:tc>
        <w:tc>
          <w:tcPr>
            <w:tcW w:w="2977" w:type="dxa"/>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8D292F" w:rsidRPr="005641B0" w:rsidRDefault="008D292F" w:rsidP="0072156D">
            <w:pPr>
              <w:jc w:val="center"/>
              <w:rPr>
                <w:rFonts w:cs="Arial"/>
                <w:color w:val="000000"/>
                <w:sz w:val="20"/>
                <w:szCs w:val="20"/>
              </w:rPr>
            </w:pPr>
            <w:r w:rsidRPr="005641B0">
              <w:rPr>
                <w:rFonts w:cs="Arial"/>
                <w:color w:val="000000"/>
                <w:sz w:val="20"/>
                <w:szCs w:val="20"/>
              </w:rPr>
              <w:t>XXXXX</w:t>
            </w:r>
          </w:p>
        </w:tc>
        <w:tc>
          <w:tcPr>
            <w:tcW w:w="4827" w:type="dxa"/>
            <w:vMerge/>
            <w:tcBorders>
              <w:left w:val="single" w:sz="4" w:space="0" w:color="auto"/>
              <w:right w:val="single" w:sz="8" w:space="0" w:color="000000"/>
            </w:tcBorders>
            <w:shd w:val="clear" w:color="auto" w:fill="auto"/>
          </w:tcPr>
          <w:p w:rsidR="008D292F" w:rsidRPr="005641B0" w:rsidRDefault="008D292F" w:rsidP="0072156D">
            <w:pPr>
              <w:jc w:val="center"/>
              <w:rPr>
                <w:rFonts w:cs="Arial"/>
                <w:b/>
                <w:color w:val="000000"/>
                <w:sz w:val="20"/>
                <w:szCs w:val="20"/>
              </w:rPr>
            </w:pPr>
          </w:p>
        </w:tc>
      </w:tr>
      <w:tr w:rsidR="00C64E93" w:rsidRPr="00C64E93" w:rsidTr="00F8457C">
        <w:trPr>
          <w:trHeight w:val="283"/>
          <w:jc w:val="center"/>
        </w:trPr>
        <w:tc>
          <w:tcPr>
            <w:tcW w:w="324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D292F" w:rsidRPr="005641B0" w:rsidRDefault="008D292F" w:rsidP="0072156D">
            <w:pPr>
              <w:jc w:val="center"/>
              <w:rPr>
                <w:rFonts w:cs="Arial"/>
                <w:color w:val="000000"/>
                <w:sz w:val="20"/>
                <w:szCs w:val="20"/>
              </w:rPr>
            </w:pPr>
            <w:r w:rsidRPr="005641B0">
              <w:rPr>
                <w:rFonts w:cs="Arial"/>
                <w:color w:val="000000"/>
                <w:sz w:val="20"/>
                <w:szCs w:val="20"/>
              </w:rPr>
              <w:t>SISTEMA</w:t>
            </w:r>
          </w:p>
        </w:tc>
        <w:tc>
          <w:tcPr>
            <w:tcW w:w="2977" w:type="dxa"/>
            <w:tcBorders>
              <w:top w:val="single" w:sz="4" w:space="0" w:color="auto"/>
              <w:left w:val="single" w:sz="4" w:space="0" w:color="auto"/>
              <w:bottom w:val="single" w:sz="4" w:space="0" w:color="auto"/>
              <w:right w:val="single" w:sz="8" w:space="0" w:color="000000"/>
            </w:tcBorders>
            <w:shd w:val="clear" w:color="auto" w:fill="auto"/>
            <w:noWrap/>
            <w:vAlign w:val="bottom"/>
          </w:tcPr>
          <w:p w:rsidR="008D292F" w:rsidRPr="005641B0" w:rsidRDefault="008D292F" w:rsidP="0072156D">
            <w:pPr>
              <w:jc w:val="center"/>
              <w:rPr>
                <w:rFonts w:cs="Arial"/>
                <w:color w:val="000000"/>
                <w:sz w:val="20"/>
                <w:szCs w:val="20"/>
              </w:rPr>
            </w:pPr>
            <w:r w:rsidRPr="005641B0">
              <w:rPr>
                <w:rFonts w:cs="Arial"/>
                <w:color w:val="000000"/>
                <w:sz w:val="20"/>
                <w:szCs w:val="20"/>
              </w:rPr>
              <w:t>XXXX</w:t>
            </w:r>
          </w:p>
        </w:tc>
        <w:tc>
          <w:tcPr>
            <w:tcW w:w="4827" w:type="dxa"/>
            <w:vMerge/>
            <w:tcBorders>
              <w:left w:val="single" w:sz="4" w:space="0" w:color="auto"/>
              <w:right w:val="single" w:sz="8" w:space="0" w:color="000000"/>
            </w:tcBorders>
            <w:shd w:val="clear" w:color="auto" w:fill="auto"/>
          </w:tcPr>
          <w:p w:rsidR="008D292F" w:rsidRPr="005641B0" w:rsidRDefault="008D292F" w:rsidP="0072156D">
            <w:pPr>
              <w:jc w:val="center"/>
              <w:rPr>
                <w:rFonts w:cs="Arial"/>
                <w:b/>
                <w:color w:val="000000"/>
                <w:sz w:val="20"/>
                <w:szCs w:val="20"/>
              </w:rPr>
            </w:pPr>
          </w:p>
        </w:tc>
      </w:tr>
      <w:tr w:rsidR="00C64E93" w:rsidRPr="00C64E93" w:rsidTr="00F8457C">
        <w:trPr>
          <w:trHeight w:val="283"/>
          <w:jc w:val="center"/>
        </w:trPr>
        <w:tc>
          <w:tcPr>
            <w:tcW w:w="324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D292F" w:rsidRPr="005641B0" w:rsidRDefault="008D292F" w:rsidP="0072156D">
            <w:pPr>
              <w:jc w:val="center"/>
              <w:rPr>
                <w:rFonts w:cs="Arial"/>
                <w:color w:val="000000"/>
                <w:sz w:val="20"/>
                <w:szCs w:val="20"/>
              </w:rPr>
            </w:pPr>
            <w:r w:rsidRPr="005641B0">
              <w:rPr>
                <w:rFonts w:cs="Arial"/>
                <w:color w:val="000000"/>
                <w:sz w:val="20"/>
                <w:szCs w:val="20"/>
              </w:rPr>
              <w:t>COMPONENTE</w:t>
            </w:r>
          </w:p>
        </w:tc>
        <w:tc>
          <w:tcPr>
            <w:tcW w:w="2977" w:type="dxa"/>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8D292F" w:rsidRPr="005641B0" w:rsidRDefault="008D292F" w:rsidP="0072156D">
            <w:pPr>
              <w:jc w:val="center"/>
              <w:rPr>
                <w:rFonts w:cs="Arial"/>
                <w:color w:val="000000"/>
                <w:sz w:val="20"/>
                <w:szCs w:val="20"/>
              </w:rPr>
            </w:pPr>
            <w:r w:rsidRPr="005641B0">
              <w:rPr>
                <w:rFonts w:cs="Arial"/>
                <w:color w:val="000000"/>
                <w:sz w:val="20"/>
                <w:szCs w:val="20"/>
              </w:rPr>
              <w:t>XXXXXX</w:t>
            </w:r>
          </w:p>
        </w:tc>
        <w:tc>
          <w:tcPr>
            <w:tcW w:w="4827" w:type="dxa"/>
            <w:vMerge/>
            <w:tcBorders>
              <w:left w:val="single" w:sz="4" w:space="0" w:color="auto"/>
              <w:bottom w:val="single" w:sz="4" w:space="0" w:color="auto"/>
              <w:right w:val="single" w:sz="8" w:space="0" w:color="000000"/>
            </w:tcBorders>
            <w:shd w:val="clear" w:color="auto" w:fill="auto"/>
          </w:tcPr>
          <w:p w:rsidR="008D292F" w:rsidRPr="005641B0" w:rsidRDefault="008D292F" w:rsidP="0072156D">
            <w:pPr>
              <w:jc w:val="center"/>
              <w:rPr>
                <w:rFonts w:cs="Arial"/>
                <w:b/>
                <w:color w:val="000000"/>
                <w:sz w:val="20"/>
                <w:szCs w:val="20"/>
              </w:rPr>
            </w:pPr>
          </w:p>
        </w:tc>
      </w:tr>
      <w:tr w:rsidR="008D292F" w:rsidRPr="00C64E93" w:rsidTr="005641B0">
        <w:trPr>
          <w:trHeight w:val="20"/>
          <w:jc w:val="center"/>
        </w:trPr>
        <w:tc>
          <w:tcPr>
            <w:tcW w:w="3242"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tcPr>
          <w:p w:rsidR="008D292F" w:rsidRPr="005641B0" w:rsidRDefault="008D292F" w:rsidP="005641B0">
            <w:pPr>
              <w:jc w:val="center"/>
              <w:rPr>
                <w:rFonts w:cs="Arial"/>
                <w:b/>
                <w:color w:val="000000"/>
                <w:sz w:val="20"/>
                <w:szCs w:val="20"/>
              </w:rPr>
            </w:pPr>
            <w:r w:rsidRPr="005641B0">
              <w:rPr>
                <w:rFonts w:cs="Arial"/>
                <w:b/>
                <w:color w:val="000000"/>
                <w:sz w:val="20"/>
                <w:szCs w:val="20"/>
              </w:rPr>
              <w:t>OBJETIVO</w:t>
            </w:r>
          </w:p>
        </w:tc>
        <w:tc>
          <w:tcPr>
            <w:tcW w:w="7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292F" w:rsidRPr="005641B0" w:rsidRDefault="008D292F" w:rsidP="008D292F">
            <w:pPr>
              <w:jc w:val="left"/>
              <w:rPr>
                <w:rFonts w:cs="Arial"/>
                <w:b/>
                <w:color w:val="000000"/>
                <w:sz w:val="20"/>
                <w:szCs w:val="20"/>
              </w:rPr>
            </w:pPr>
            <w:r w:rsidRPr="005641B0">
              <w:rPr>
                <w:rFonts w:cs="Arial"/>
                <w:b/>
                <w:sz w:val="20"/>
              </w:rPr>
              <w:t xml:space="preserve">Proponer recomendaciones que impacten en la ocurrencia </w:t>
            </w:r>
            <w:r w:rsidRPr="005641B0">
              <w:rPr>
                <w:rFonts w:cs="Arial"/>
                <w:b/>
                <w:color w:val="000000"/>
                <w:sz w:val="20"/>
              </w:rPr>
              <w:t>(Descripción general falla, sistema o componente a analizar)</w:t>
            </w:r>
          </w:p>
        </w:tc>
      </w:tr>
      <w:tr w:rsidR="00D90097" w:rsidRPr="00C64E93" w:rsidTr="005641B0">
        <w:trPr>
          <w:trHeight w:val="20"/>
          <w:jc w:val="center"/>
        </w:trPr>
        <w:tc>
          <w:tcPr>
            <w:tcW w:w="11046" w:type="dxa"/>
            <w:gridSpan w:val="3"/>
            <w:tcBorders>
              <w:top w:val="single" w:sz="4" w:space="0" w:color="auto"/>
            </w:tcBorders>
            <w:shd w:val="clear" w:color="auto" w:fill="auto"/>
            <w:noWrap/>
            <w:vAlign w:val="center"/>
          </w:tcPr>
          <w:p w:rsidR="00D90097" w:rsidRPr="00C64E93" w:rsidRDefault="00D90097" w:rsidP="008D292F">
            <w:pPr>
              <w:jc w:val="left"/>
              <w:rPr>
                <w:rFonts w:cs="Arial"/>
              </w:rPr>
            </w:pPr>
          </w:p>
        </w:tc>
      </w:tr>
    </w:tbl>
    <w:tbl>
      <w:tblPr>
        <w:tblStyle w:val="Tablaconcuadrcula"/>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265"/>
        <w:gridCol w:w="1083"/>
      </w:tblGrid>
      <w:tr w:rsidR="00FB6221" w:rsidRPr="00EE1472" w:rsidTr="00FB6221">
        <w:trPr>
          <w:trHeight w:val="3772"/>
        </w:trPr>
        <w:tc>
          <w:tcPr>
            <w:tcW w:w="11057" w:type="dxa"/>
            <w:gridSpan w:val="3"/>
            <w:shd w:val="clear" w:color="auto" w:fill="auto"/>
          </w:tcPr>
          <w:p w:rsidR="00FB6221" w:rsidRPr="00EE1472" w:rsidRDefault="00FB6221" w:rsidP="00EE1472">
            <w:pPr>
              <w:pStyle w:val="Ttulo1"/>
              <w:rPr>
                <w:rFonts w:cs="Arial"/>
                <w:sz w:val="18"/>
                <w:szCs w:val="16"/>
              </w:rPr>
            </w:pPr>
            <w:bookmarkStart w:id="1" w:name="_Toc478155416"/>
            <w:r w:rsidRPr="00EE1472">
              <w:rPr>
                <w:rFonts w:cs="Arial"/>
                <w:sz w:val="18"/>
                <w:szCs w:val="16"/>
              </w:rPr>
              <w:t>CONTENIDO</w:t>
            </w:r>
            <w:bookmarkEnd w:id="1"/>
          </w:p>
          <w:p w:rsidR="00EE1472" w:rsidRPr="00EE1472" w:rsidRDefault="00FB6221" w:rsidP="00EE1472">
            <w:pPr>
              <w:pStyle w:val="TDC1"/>
              <w:tabs>
                <w:tab w:val="right" w:leader="dot" w:pos="10790"/>
              </w:tabs>
              <w:spacing w:after="0"/>
              <w:rPr>
                <w:rFonts w:asciiTheme="minorHAnsi" w:eastAsiaTheme="minorEastAsia" w:hAnsiTheme="minorHAnsi" w:cstheme="minorBidi"/>
                <w:b w:val="0"/>
                <w:noProof/>
                <w:sz w:val="18"/>
                <w:szCs w:val="16"/>
                <w:lang w:eastAsia="es-CO"/>
              </w:rPr>
            </w:pPr>
            <w:r w:rsidRPr="00EE1472">
              <w:rPr>
                <w:rFonts w:cs="Arial"/>
                <w:sz w:val="18"/>
                <w:szCs w:val="16"/>
              </w:rPr>
              <w:fldChar w:fldCharType="begin"/>
            </w:r>
            <w:r w:rsidRPr="00EE1472">
              <w:rPr>
                <w:rFonts w:cs="Arial"/>
                <w:sz w:val="18"/>
                <w:szCs w:val="16"/>
              </w:rPr>
              <w:instrText xml:space="preserve"> TOC \o "1-3" \h \z \u </w:instrText>
            </w:r>
            <w:r w:rsidRPr="00EE1472">
              <w:rPr>
                <w:rFonts w:cs="Arial"/>
                <w:sz w:val="18"/>
                <w:szCs w:val="16"/>
              </w:rPr>
              <w:fldChar w:fldCharType="separate"/>
            </w:r>
            <w:hyperlink w:anchor="_Toc478155416" w:history="1">
              <w:r w:rsidR="00EE1472" w:rsidRPr="00EE1472">
                <w:rPr>
                  <w:rStyle w:val="Hipervnculo"/>
                  <w:rFonts w:cs="Arial"/>
                  <w:noProof/>
                  <w:sz w:val="18"/>
                  <w:szCs w:val="16"/>
                </w:rPr>
                <w:t>CONTENIDO</w:t>
              </w:r>
              <w:r w:rsidR="00EE1472" w:rsidRPr="00EE1472">
                <w:rPr>
                  <w:noProof/>
                  <w:webHidden/>
                  <w:sz w:val="18"/>
                  <w:szCs w:val="16"/>
                </w:rPr>
                <w:tab/>
              </w:r>
              <w:r w:rsidR="00EE1472" w:rsidRPr="00EE1472">
                <w:rPr>
                  <w:noProof/>
                  <w:webHidden/>
                  <w:sz w:val="18"/>
                  <w:szCs w:val="16"/>
                </w:rPr>
                <w:fldChar w:fldCharType="begin"/>
              </w:r>
              <w:r w:rsidR="00EE1472" w:rsidRPr="00EE1472">
                <w:rPr>
                  <w:noProof/>
                  <w:webHidden/>
                  <w:sz w:val="18"/>
                  <w:szCs w:val="16"/>
                </w:rPr>
                <w:instrText xml:space="preserve"> PAGEREF _Toc478155416 \h </w:instrText>
              </w:r>
              <w:r w:rsidR="00EE1472" w:rsidRPr="00EE1472">
                <w:rPr>
                  <w:noProof/>
                  <w:webHidden/>
                  <w:sz w:val="18"/>
                  <w:szCs w:val="16"/>
                </w:rPr>
              </w:r>
              <w:r w:rsidR="00EE1472" w:rsidRPr="00EE1472">
                <w:rPr>
                  <w:noProof/>
                  <w:webHidden/>
                  <w:sz w:val="18"/>
                  <w:szCs w:val="16"/>
                </w:rPr>
                <w:fldChar w:fldCharType="separate"/>
              </w:r>
              <w:r w:rsidR="00EE1472" w:rsidRPr="00EE1472">
                <w:rPr>
                  <w:noProof/>
                  <w:webHidden/>
                  <w:sz w:val="18"/>
                  <w:szCs w:val="16"/>
                </w:rPr>
                <w:t>1</w:t>
              </w:r>
              <w:r w:rsidR="00EE1472" w:rsidRPr="00EE1472">
                <w:rPr>
                  <w:noProof/>
                  <w:webHidden/>
                  <w:sz w:val="18"/>
                  <w:szCs w:val="16"/>
                </w:rPr>
                <w:fldChar w:fldCharType="end"/>
              </w:r>
            </w:hyperlink>
          </w:p>
          <w:p w:rsidR="00EE1472" w:rsidRPr="00EE1472" w:rsidRDefault="007415D3" w:rsidP="00EE1472">
            <w:pPr>
              <w:pStyle w:val="TDC1"/>
              <w:tabs>
                <w:tab w:val="right" w:leader="dot" w:pos="10790"/>
              </w:tabs>
              <w:spacing w:after="0"/>
              <w:rPr>
                <w:rFonts w:asciiTheme="minorHAnsi" w:eastAsiaTheme="minorEastAsia" w:hAnsiTheme="minorHAnsi" w:cstheme="minorBidi"/>
                <w:b w:val="0"/>
                <w:noProof/>
                <w:sz w:val="18"/>
                <w:szCs w:val="16"/>
                <w:lang w:eastAsia="es-CO"/>
              </w:rPr>
            </w:pPr>
            <w:hyperlink w:anchor="_Toc478155417" w:history="1">
              <w:r w:rsidR="00EE1472" w:rsidRPr="00EE1472">
                <w:rPr>
                  <w:rStyle w:val="Hipervnculo"/>
                  <w:noProof/>
                  <w:sz w:val="18"/>
                  <w:szCs w:val="16"/>
                  <w:lang w:val="es-ES"/>
                </w:rPr>
                <w:t>CONTROL DE REVISIONES</w:t>
              </w:r>
              <w:r w:rsidR="00EE1472" w:rsidRPr="00EE1472">
                <w:rPr>
                  <w:noProof/>
                  <w:webHidden/>
                  <w:sz w:val="18"/>
                  <w:szCs w:val="16"/>
                </w:rPr>
                <w:tab/>
              </w:r>
              <w:r w:rsidR="00EE1472" w:rsidRPr="00EE1472">
                <w:rPr>
                  <w:noProof/>
                  <w:webHidden/>
                  <w:sz w:val="18"/>
                  <w:szCs w:val="16"/>
                </w:rPr>
                <w:fldChar w:fldCharType="begin"/>
              </w:r>
              <w:r w:rsidR="00EE1472" w:rsidRPr="00EE1472">
                <w:rPr>
                  <w:noProof/>
                  <w:webHidden/>
                  <w:sz w:val="18"/>
                  <w:szCs w:val="16"/>
                </w:rPr>
                <w:instrText xml:space="preserve"> PAGEREF _Toc478155417 \h </w:instrText>
              </w:r>
              <w:r w:rsidR="00EE1472" w:rsidRPr="00EE1472">
                <w:rPr>
                  <w:noProof/>
                  <w:webHidden/>
                  <w:sz w:val="18"/>
                  <w:szCs w:val="16"/>
                </w:rPr>
              </w:r>
              <w:r w:rsidR="00EE1472" w:rsidRPr="00EE1472">
                <w:rPr>
                  <w:noProof/>
                  <w:webHidden/>
                  <w:sz w:val="18"/>
                  <w:szCs w:val="16"/>
                </w:rPr>
                <w:fldChar w:fldCharType="separate"/>
              </w:r>
              <w:r w:rsidR="00EE1472" w:rsidRPr="00EE1472">
                <w:rPr>
                  <w:noProof/>
                  <w:webHidden/>
                  <w:sz w:val="18"/>
                  <w:szCs w:val="16"/>
                </w:rPr>
                <w:t>2</w:t>
              </w:r>
              <w:r w:rsidR="00EE1472" w:rsidRPr="00EE1472">
                <w:rPr>
                  <w:noProof/>
                  <w:webHidden/>
                  <w:sz w:val="18"/>
                  <w:szCs w:val="16"/>
                </w:rPr>
                <w:fldChar w:fldCharType="end"/>
              </w:r>
            </w:hyperlink>
          </w:p>
          <w:p w:rsidR="00EE1472" w:rsidRPr="00EE1472" w:rsidRDefault="007415D3" w:rsidP="00EE1472">
            <w:pPr>
              <w:pStyle w:val="TDC1"/>
              <w:tabs>
                <w:tab w:val="left" w:pos="480"/>
                <w:tab w:val="right" w:leader="dot" w:pos="10790"/>
              </w:tabs>
              <w:spacing w:after="0"/>
              <w:rPr>
                <w:rFonts w:asciiTheme="minorHAnsi" w:eastAsiaTheme="minorEastAsia" w:hAnsiTheme="minorHAnsi" w:cstheme="minorBidi"/>
                <w:b w:val="0"/>
                <w:noProof/>
                <w:sz w:val="18"/>
                <w:szCs w:val="16"/>
                <w:lang w:eastAsia="es-CO"/>
              </w:rPr>
            </w:pPr>
            <w:hyperlink w:anchor="_Toc478155418" w:history="1">
              <w:r w:rsidR="00EE1472" w:rsidRPr="00EE1472">
                <w:rPr>
                  <w:rStyle w:val="Hipervnculo"/>
                  <w:noProof/>
                  <w:sz w:val="18"/>
                  <w:szCs w:val="16"/>
                </w:rPr>
                <w:t>1.</w:t>
              </w:r>
              <w:r w:rsidR="00EE1472" w:rsidRPr="00EE1472">
                <w:rPr>
                  <w:rFonts w:asciiTheme="minorHAnsi" w:eastAsiaTheme="minorEastAsia" w:hAnsiTheme="minorHAnsi" w:cstheme="minorBidi"/>
                  <w:b w:val="0"/>
                  <w:noProof/>
                  <w:sz w:val="18"/>
                  <w:szCs w:val="16"/>
                  <w:lang w:eastAsia="es-CO"/>
                </w:rPr>
                <w:tab/>
              </w:r>
              <w:r w:rsidR="00EE1472" w:rsidRPr="00EE1472">
                <w:rPr>
                  <w:rStyle w:val="Hipervnculo"/>
                  <w:noProof/>
                  <w:sz w:val="18"/>
                  <w:szCs w:val="16"/>
                </w:rPr>
                <w:t>ASPECTOS GENERALES</w:t>
              </w:r>
              <w:r w:rsidR="00EE1472" w:rsidRPr="00EE1472">
                <w:rPr>
                  <w:noProof/>
                  <w:webHidden/>
                  <w:sz w:val="18"/>
                  <w:szCs w:val="16"/>
                </w:rPr>
                <w:tab/>
              </w:r>
              <w:r w:rsidR="00EE1472" w:rsidRPr="00EE1472">
                <w:rPr>
                  <w:noProof/>
                  <w:webHidden/>
                  <w:sz w:val="18"/>
                  <w:szCs w:val="16"/>
                </w:rPr>
                <w:fldChar w:fldCharType="begin"/>
              </w:r>
              <w:r w:rsidR="00EE1472" w:rsidRPr="00EE1472">
                <w:rPr>
                  <w:noProof/>
                  <w:webHidden/>
                  <w:sz w:val="18"/>
                  <w:szCs w:val="16"/>
                </w:rPr>
                <w:instrText xml:space="preserve"> PAGEREF _Toc478155418 \h </w:instrText>
              </w:r>
              <w:r w:rsidR="00EE1472" w:rsidRPr="00EE1472">
                <w:rPr>
                  <w:noProof/>
                  <w:webHidden/>
                  <w:sz w:val="18"/>
                  <w:szCs w:val="16"/>
                </w:rPr>
              </w:r>
              <w:r w:rsidR="00EE1472" w:rsidRPr="00EE1472">
                <w:rPr>
                  <w:noProof/>
                  <w:webHidden/>
                  <w:sz w:val="18"/>
                  <w:szCs w:val="16"/>
                </w:rPr>
                <w:fldChar w:fldCharType="separate"/>
              </w:r>
              <w:r w:rsidR="00EE1472" w:rsidRPr="00EE1472">
                <w:rPr>
                  <w:noProof/>
                  <w:webHidden/>
                  <w:sz w:val="18"/>
                  <w:szCs w:val="16"/>
                </w:rPr>
                <w:t>3</w:t>
              </w:r>
              <w:r w:rsidR="00EE1472" w:rsidRPr="00EE1472">
                <w:rPr>
                  <w:noProof/>
                  <w:webHidden/>
                  <w:sz w:val="18"/>
                  <w:szCs w:val="16"/>
                </w:rPr>
                <w:fldChar w:fldCharType="end"/>
              </w:r>
            </w:hyperlink>
          </w:p>
          <w:p w:rsidR="00EE1472" w:rsidRPr="00EE1472" w:rsidRDefault="007415D3" w:rsidP="00EE1472">
            <w:pPr>
              <w:pStyle w:val="TDC2"/>
              <w:tabs>
                <w:tab w:val="left" w:pos="880"/>
                <w:tab w:val="right" w:leader="dot" w:pos="10790"/>
              </w:tabs>
              <w:spacing w:after="0"/>
              <w:ind w:left="0"/>
              <w:rPr>
                <w:rFonts w:asciiTheme="minorHAnsi" w:eastAsiaTheme="minorEastAsia" w:hAnsiTheme="minorHAnsi" w:cstheme="minorBidi"/>
                <w:b w:val="0"/>
                <w:noProof/>
                <w:sz w:val="18"/>
                <w:szCs w:val="16"/>
                <w:lang w:eastAsia="es-CO"/>
              </w:rPr>
            </w:pPr>
            <w:hyperlink w:anchor="_Toc478155419" w:history="1">
              <w:r w:rsidR="00EE1472" w:rsidRPr="00EE1472">
                <w:rPr>
                  <w:rStyle w:val="Hipervnculo"/>
                  <w:noProof/>
                  <w:sz w:val="18"/>
                  <w:szCs w:val="16"/>
                </w:rPr>
                <w:t>1.1.</w:t>
              </w:r>
              <w:r w:rsidR="00EE1472" w:rsidRPr="00EE1472">
                <w:rPr>
                  <w:rFonts w:asciiTheme="minorHAnsi" w:eastAsiaTheme="minorEastAsia" w:hAnsiTheme="minorHAnsi" w:cstheme="minorBidi"/>
                  <w:b w:val="0"/>
                  <w:noProof/>
                  <w:sz w:val="18"/>
                  <w:szCs w:val="16"/>
                  <w:lang w:eastAsia="es-CO"/>
                </w:rPr>
                <w:tab/>
              </w:r>
              <w:r w:rsidR="00EE1472" w:rsidRPr="00EE1472">
                <w:rPr>
                  <w:rStyle w:val="Hipervnculo"/>
                  <w:noProof/>
                  <w:sz w:val="18"/>
                  <w:szCs w:val="16"/>
                </w:rPr>
                <w:t>RESUMEN</w:t>
              </w:r>
              <w:r w:rsidR="00EE1472" w:rsidRPr="00EE1472">
                <w:rPr>
                  <w:noProof/>
                  <w:webHidden/>
                  <w:sz w:val="18"/>
                  <w:szCs w:val="16"/>
                </w:rPr>
                <w:tab/>
              </w:r>
              <w:r w:rsidR="00EE1472" w:rsidRPr="00EE1472">
                <w:rPr>
                  <w:noProof/>
                  <w:webHidden/>
                  <w:sz w:val="18"/>
                  <w:szCs w:val="16"/>
                </w:rPr>
                <w:fldChar w:fldCharType="begin"/>
              </w:r>
              <w:r w:rsidR="00EE1472" w:rsidRPr="00EE1472">
                <w:rPr>
                  <w:noProof/>
                  <w:webHidden/>
                  <w:sz w:val="18"/>
                  <w:szCs w:val="16"/>
                </w:rPr>
                <w:instrText xml:space="preserve"> PAGEREF _Toc478155419 \h </w:instrText>
              </w:r>
              <w:r w:rsidR="00EE1472" w:rsidRPr="00EE1472">
                <w:rPr>
                  <w:noProof/>
                  <w:webHidden/>
                  <w:sz w:val="18"/>
                  <w:szCs w:val="16"/>
                </w:rPr>
              </w:r>
              <w:r w:rsidR="00EE1472" w:rsidRPr="00EE1472">
                <w:rPr>
                  <w:noProof/>
                  <w:webHidden/>
                  <w:sz w:val="18"/>
                  <w:szCs w:val="16"/>
                </w:rPr>
                <w:fldChar w:fldCharType="separate"/>
              </w:r>
              <w:r w:rsidR="00EE1472" w:rsidRPr="00EE1472">
                <w:rPr>
                  <w:noProof/>
                  <w:webHidden/>
                  <w:sz w:val="18"/>
                  <w:szCs w:val="16"/>
                </w:rPr>
                <w:t>3</w:t>
              </w:r>
              <w:r w:rsidR="00EE1472" w:rsidRPr="00EE1472">
                <w:rPr>
                  <w:noProof/>
                  <w:webHidden/>
                  <w:sz w:val="18"/>
                  <w:szCs w:val="16"/>
                </w:rPr>
                <w:fldChar w:fldCharType="end"/>
              </w:r>
            </w:hyperlink>
          </w:p>
          <w:p w:rsidR="00EE1472" w:rsidRPr="00EE1472" w:rsidRDefault="007415D3" w:rsidP="00EE1472">
            <w:pPr>
              <w:pStyle w:val="TDC2"/>
              <w:tabs>
                <w:tab w:val="left" w:pos="880"/>
                <w:tab w:val="right" w:leader="dot" w:pos="10790"/>
              </w:tabs>
              <w:spacing w:after="0"/>
              <w:ind w:left="0"/>
              <w:rPr>
                <w:rFonts w:asciiTheme="minorHAnsi" w:eastAsiaTheme="minorEastAsia" w:hAnsiTheme="minorHAnsi" w:cstheme="minorBidi"/>
                <w:b w:val="0"/>
                <w:noProof/>
                <w:sz w:val="18"/>
                <w:szCs w:val="16"/>
                <w:lang w:eastAsia="es-CO"/>
              </w:rPr>
            </w:pPr>
            <w:hyperlink w:anchor="_Toc478155420" w:history="1">
              <w:r w:rsidR="00EE1472" w:rsidRPr="00EE1472">
                <w:rPr>
                  <w:rStyle w:val="Hipervnculo"/>
                  <w:noProof/>
                  <w:sz w:val="18"/>
                  <w:szCs w:val="16"/>
                </w:rPr>
                <w:t>1.2.</w:t>
              </w:r>
              <w:r w:rsidR="00EE1472" w:rsidRPr="00EE1472">
                <w:rPr>
                  <w:rFonts w:asciiTheme="minorHAnsi" w:eastAsiaTheme="minorEastAsia" w:hAnsiTheme="minorHAnsi" w:cstheme="minorBidi"/>
                  <w:b w:val="0"/>
                  <w:noProof/>
                  <w:sz w:val="18"/>
                  <w:szCs w:val="16"/>
                  <w:lang w:eastAsia="es-CO"/>
                </w:rPr>
                <w:tab/>
              </w:r>
              <w:r w:rsidR="00EE1472" w:rsidRPr="00EE1472">
                <w:rPr>
                  <w:rStyle w:val="Hipervnculo"/>
                  <w:noProof/>
                  <w:sz w:val="18"/>
                  <w:szCs w:val="16"/>
                  <w:lang w:eastAsia="es-ES_tradnl"/>
                </w:rPr>
                <w:t>DESCRIPCIÓN DEL SISTEMA O COMPONENTE DE ESTUDIO</w:t>
              </w:r>
              <w:r w:rsidR="00EE1472" w:rsidRPr="00EE1472">
                <w:rPr>
                  <w:noProof/>
                  <w:webHidden/>
                  <w:sz w:val="18"/>
                  <w:szCs w:val="16"/>
                </w:rPr>
                <w:tab/>
              </w:r>
              <w:r w:rsidR="00EE1472" w:rsidRPr="00EE1472">
                <w:rPr>
                  <w:noProof/>
                  <w:webHidden/>
                  <w:sz w:val="18"/>
                  <w:szCs w:val="16"/>
                </w:rPr>
                <w:fldChar w:fldCharType="begin"/>
              </w:r>
              <w:r w:rsidR="00EE1472" w:rsidRPr="00EE1472">
                <w:rPr>
                  <w:noProof/>
                  <w:webHidden/>
                  <w:sz w:val="18"/>
                  <w:szCs w:val="16"/>
                </w:rPr>
                <w:instrText xml:space="preserve"> PAGEREF _Toc478155420 \h </w:instrText>
              </w:r>
              <w:r w:rsidR="00EE1472" w:rsidRPr="00EE1472">
                <w:rPr>
                  <w:noProof/>
                  <w:webHidden/>
                  <w:sz w:val="18"/>
                  <w:szCs w:val="16"/>
                </w:rPr>
              </w:r>
              <w:r w:rsidR="00EE1472" w:rsidRPr="00EE1472">
                <w:rPr>
                  <w:noProof/>
                  <w:webHidden/>
                  <w:sz w:val="18"/>
                  <w:szCs w:val="16"/>
                </w:rPr>
                <w:fldChar w:fldCharType="separate"/>
              </w:r>
              <w:r w:rsidR="00EE1472" w:rsidRPr="00EE1472">
                <w:rPr>
                  <w:noProof/>
                  <w:webHidden/>
                  <w:sz w:val="18"/>
                  <w:szCs w:val="16"/>
                </w:rPr>
                <w:t>4</w:t>
              </w:r>
              <w:r w:rsidR="00EE1472" w:rsidRPr="00EE1472">
                <w:rPr>
                  <w:noProof/>
                  <w:webHidden/>
                  <w:sz w:val="18"/>
                  <w:szCs w:val="16"/>
                </w:rPr>
                <w:fldChar w:fldCharType="end"/>
              </w:r>
            </w:hyperlink>
          </w:p>
          <w:p w:rsidR="00EE1472" w:rsidRPr="00EE1472" w:rsidRDefault="007415D3" w:rsidP="00EE1472">
            <w:pPr>
              <w:pStyle w:val="TDC2"/>
              <w:tabs>
                <w:tab w:val="right" w:leader="dot" w:pos="10790"/>
              </w:tabs>
              <w:spacing w:after="0"/>
              <w:ind w:left="0"/>
              <w:rPr>
                <w:rFonts w:asciiTheme="minorHAnsi" w:eastAsiaTheme="minorEastAsia" w:hAnsiTheme="minorHAnsi" w:cstheme="minorBidi"/>
                <w:b w:val="0"/>
                <w:noProof/>
                <w:sz w:val="18"/>
                <w:szCs w:val="16"/>
                <w:lang w:eastAsia="es-CO"/>
              </w:rPr>
            </w:pPr>
            <w:hyperlink w:anchor="_Toc478155421" w:history="1">
              <w:r w:rsidR="00EE1472" w:rsidRPr="00EE1472">
                <w:rPr>
                  <w:rStyle w:val="Hipervnculo"/>
                  <w:noProof/>
                  <w:sz w:val="18"/>
                  <w:szCs w:val="16"/>
                  <w:lang w:eastAsia="es-ES_tradnl"/>
                </w:rPr>
                <w:t>2. JUSTIFICACIÓN</w:t>
              </w:r>
              <w:r w:rsidR="00EE1472" w:rsidRPr="00EE1472">
                <w:rPr>
                  <w:noProof/>
                  <w:webHidden/>
                  <w:sz w:val="18"/>
                  <w:szCs w:val="16"/>
                </w:rPr>
                <w:tab/>
              </w:r>
              <w:r w:rsidR="00EE1472" w:rsidRPr="00EE1472">
                <w:rPr>
                  <w:noProof/>
                  <w:webHidden/>
                  <w:sz w:val="18"/>
                  <w:szCs w:val="16"/>
                </w:rPr>
                <w:fldChar w:fldCharType="begin"/>
              </w:r>
              <w:r w:rsidR="00EE1472" w:rsidRPr="00EE1472">
                <w:rPr>
                  <w:noProof/>
                  <w:webHidden/>
                  <w:sz w:val="18"/>
                  <w:szCs w:val="16"/>
                </w:rPr>
                <w:instrText xml:space="preserve"> PAGEREF _Toc478155421 \h </w:instrText>
              </w:r>
              <w:r w:rsidR="00EE1472" w:rsidRPr="00EE1472">
                <w:rPr>
                  <w:noProof/>
                  <w:webHidden/>
                  <w:sz w:val="18"/>
                  <w:szCs w:val="16"/>
                </w:rPr>
              </w:r>
              <w:r w:rsidR="00EE1472" w:rsidRPr="00EE1472">
                <w:rPr>
                  <w:noProof/>
                  <w:webHidden/>
                  <w:sz w:val="18"/>
                  <w:szCs w:val="16"/>
                </w:rPr>
                <w:fldChar w:fldCharType="separate"/>
              </w:r>
              <w:r w:rsidR="00EE1472" w:rsidRPr="00EE1472">
                <w:rPr>
                  <w:noProof/>
                  <w:webHidden/>
                  <w:sz w:val="18"/>
                  <w:szCs w:val="16"/>
                </w:rPr>
                <w:t>4</w:t>
              </w:r>
              <w:r w:rsidR="00EE1472" w:rsidRPr="00EE1472">
                <w:rPr>
                  <w:noProof/>
                  <w:webHidden/>
                  <w:sz w:val="18"/>
                  <w:szCs w:val="16"/>
                </w:rPr>
                <w:fldChar w:fldCharType="end"/>
              </w:r>
            </w:hyperlink>
          </w:p>
          <w:p w:rsidR="00EE1472" w:rsidRPr="00EE1472" w:rsidRDefault="007415D3" w:rsidP="00EE1472">
            <w:pPr>
              <w:pStyle w:val="TDC2"/>
              <w:tabs>
                <w:tab w:val="right" w:leader="dot" w:pos="10790"/>
              </w:tabs>
              <w:spacing w:after="0"/>
              <w:ind w:left="0"/>
              <w:rPr>
                <w:rFonts w:asciiTheme="minorHAnsi" w:eastAsiaTheme="minorEastAsia" w:hAnsiTheme="minorHAnsi" w:cstheme="minorBidi"/>
                <w:b w:val="0"/>
                <w:noProof/>
                <w:sz w:val="18"/>
                <w:szCs w:val="16"/>
                <w:lang w:eastAsia="es-CO"/>
              </w:rPr>
            </w:pPr>
            <w:hyperlink w:anchor="_Toc478155422" w:history="1">
              <w:r w:rsidR="00EE1472" w:rsidRPr="00EE1472">
                <w:rPr>
                  <w:rStyle w:val="Hipervnculo"/>
                  <w:noProof/>
                  <w:sz w:val="18"/>
                  <w:szCs w:val="16"/>
                </w:rPr>
                <w:t>2.1. Jerarquización por criticidad</w:t>
              </w:r>
              <w:r w:rsidR="00EE1472" w:rsidRPr="00EE1472">
                <w:rPr>
                  <w:noProof/>
                  <w:webHidden/>
                  <w:sz w:val="18"/>
                  <w:szCs w:val="16"/>
                </w:rPr>
                <w:tab/>
              </w:r>
              <w:r w:rsidR="00EE1472" w:rsidRPr="00EE1472">
                <w:rPr>
                  <w:noProof/>
                  <w:webHidden/>
                  <w:sz w:val="18"/>
                  <w:szCs w:val="16"/>
                </w:rPr>
                <w:fldChar w:fldCharType="begin"/>
              </w:r>
              <w:r w:rsidR="00EE1472" w:rsidRPr="00EE1472">
                <w:rPr>
                  <w:noProof/>
                  <w:webHidden/>
                  <w:sz w:val="18"/>
                  <w:szCs w:val="16"/>
                </w:rPr>
                <w:instrText xml:space="preserve"> PAGEREF _Toc478155422 \h </w:instrText>
              </w:r>
              <w:r w:rsidR="00EE1472" w:rsidRPr="00EE1472">
                <w:rPr>
                  <w:noProof/>
                  <w:webHidden/>
                  <w:sz w:val="18"/>
                  <w:szCs w:val="16"/>
                </w:rPr>
              </w:r>
              <w:r w:rsidR="00EE1472" w:rsidRPr="00EE1472">
                <w:rPr>
                  <w:noProof/>
                  <w:webHidden/>
                  <w:sz w:val="18"/>
                  <w:szCs w:val="16"/>
                </w:rPr>
                <w:fldChar w:fldCharType="separate"/>
              </w:r>
              <w:r w:rsidR="00EE1472" w:rsidRPr="00EE1472">
                <w:rPr>
                  <w:noProof/>
                  <w:webHidden/>
                  <w:sz w:val="18"/>
                  <w:szCs w:val="16"/>
                </w:rPr>
                <w:t>4</w:t>
              </w:r>
              <w:r w:rsidR="00EE1472" w:rsidRPr="00EE1472">
                <w:rPr>
                  <w:noProof/>
                  <w:webHidden/>
                  <w:sz w:val="18"/>
                  <w:szCs w:val="16"/>
                </w:rPr>
                <w:fldChar w:fldCharType="end"/>
              </w:r>
            </w:hyperlink>
          </w:p>
          <w:p w:rsidR="00EE1472" w:rsidRPr="00EE1472" w:rsidRDefault="007415D3" w:rsidP="00EE1472">
            <w:pPr>
              <w:pStyle w:val="TDC2"/>
              <w:tabs>
                <w:tab w:val="right" w:leader="dot" w:pos="10790"/>
              </w:tabs>
              <w:spacing w:after="0"/>
              <w:ind w:left="0"/>
              <w:rPr>
                <w:rFonts w:asciiTheme="minorHAnsi" w:eastAsiaTheme="minorEastAsia" w:hAnsiTheme="minorHAnsi" w:cstheme="minorBidi"/>
                <w:b w:val="0"/>
                <w:noProof/>
                <w:sz w:val="18"/>
                <w:szCs w:val="16"/>
                <w:lang w:eastAsia="es-CO"/>
              </w:rPr>
            </w:pPr>
            <w:hyperlink w:anchor="_Toc478155423" w:history="1">
              <w:r w:rsidR="00EE1472" w:rsidRPr="00EE1472">
                <w:rPr>
                  <w:rStyle w:val="Hipervnculo"/>
                  <w:noProof/>
                  <w:sz w:val="18"/>
                  <w:szCs w:val="16"/>
                  <w:lang w:eastAsia="es-ES_tradnl"/>
                </w:rPr>
                <w:t>2.2. Afectación a indicadores</w:t>
              </w:r>
              <w:r w:rsidR="00EE1472" w:rsidRPr="00EE1472">
                <w:rPr>
                  <w:noProof/>
                  <w:webHidden/>
                  <w:sz w:val="18"/>
                  <w:szCs w:val="16"/>
                </w:rPr>
                <w:tab/>
              </w:r>
              <w:r w:rsidR="00EE1472" w:rsidRPr="00EE1472">
                <w:rPr>
                  <w:noProof/>
                  <w:webHidden/>
                  <w:sz w:val="18"/>
                  <w:szCs w:val="16"/>
                </w:rPr>
                <w:fldChar w:fldCharType="begin"/>
              </w:r>
              <w:r w:rsidR="00EE1472" w:rsidRPr="00EE1472">
                <w:rPr>
                  <w:noProof/>
                  <w:webHidden/>
                  <w:sz w:val="18"/>
                  <w:szCs w:val="16"/>
                </w:rPr>
                <w:instrText xml:space="preserve"> PAGEREF _Toc478155423 \h </w:instrText>
              </w:r>
              <w:r w:rsidR="00EE1472" w:rsidRPr="00EE1472">
                <w:rPr>
                  <w:noProof/>
                  <w:webHidden/>
                  <w:sz w:val="18"/>
                  <w:szCs w:val="16"/>
                </w:rPr>
              </w:r>
              <w:r w:rsidR="00EE1472" w:rsidRPr="00EE1472">
                <w:rPr>
                  <w:noProof/>
                  <w:webHidden/>
                  <w:sz w:val="18"/>
                  <w:szCs w:val="16"/>
                </w:rPr>
                <w:fldChar w:fldCharType="separate"/>
              </w:r>
              <w:r w:rsidR="00EE1472" w:rsidRPr="00EE1472">
                <w:rPr>
                  <w:noProof/>
                  <w:webHidden/>
                  <w:sz w:val="18"/>
                  <w:szCs w:val="16"/>
                </w:rPr>
                <w:t>7</w:t>
              </w:r>
              <w:r w:rsidR="00EE1472" w:rsidRPr="00EE1472">
                <w:rPr>
                  <w:noProof/>
                  <w:webHidden/>
                  <w:sz w:val="18"/>
                  <w:szCs w:val="16"/>
                </w:rPr>
                <w:fldChar w:fldCharType="end"/>
              </w:r>
            </w:hyperlink>
          </w:p>
          <w:p w:rsidR="00EE1472" w:rsidRPr="00EE1472" w:rsidRDefault="007415D3" w:rsidP="00EE1472">
            <w:pPr>
              <w:pStyle w:val="TDC2"/>
              <w:tabs>
                <w:tab w:val="right" w:leader="dot" w:pos="10790"/>
              </w:tabs>
              <w:spacing w:after="0"/>
              <w:ind w:left="0"/>
              <w:rPr>
                <w:rFonts w:asciiTheme="minorHAnsi" w:eastAsiaTheme="minorEastAsia" w:hAnsiTheme="minorHAnsi" w:cstheme="minorBidi"/>
                <w:b w:val="0"/>
                <w:noProof/>
                <w:sz w:val="18"/>
                <w:szCs w:val="16"/>
                <w:lang w:eastAsia="es-CO"/>
              </w:rPr>
            </w:pPr>
            <w:hyperlink w:anchor="_Toc478155424" w:history="1">
              <w:r w:rsidR="00EE1472" w:rsidRPr="00EE1472">
                <w:rPr>
                  <w:rStyle w:val="Hipervnculo"/>
                  <w:noProof/>
                  <w:sz w:val="18"/>
                  <w:szCs w:val="16"/>
                  <w:lang w:eastAsia="es-ES_tradnl"/>
                </w:rPr>
                <w:t>2.2.1. Confiabilidad</w:t>
              </w:r>
              <w:r w:rsidR="00EE1472" w:rsidRPr="00EE1472">
                <w:rPr>
                  <w:noProof/>
                  <w:webHidden/>
                  <w:sz w:val="18"/>
                  <w:szCs w:val="16"/>
                </w:rPr>
                <w:tab/>
              </w:r>
              <w:r w:rsidR="00EE1472" w:rsidRPr="00EE1472">
                <w:rPr>
                  <w:noProof/>
                  <w:webHidden/>
                  <w:sz w:val="18"/>
                  <w:szCs w:val="16"/>
                </w:rPr>
                <w:fldChar w:fldCharType="begin"/>
              </w:r>
              <w:r w:rsidR="00EE1472" w:rsidRPr="00EE1472">
                <w:rPr>
                  <w:noProof/>
                  <w:webHidden/>
                  <w:sz w:val="18"/>
                  <w:szCs w:val="16"/>
                </w:rPr>
                <w:instrText xml:space="preserve"> PAGEREF _Toc478155424 \h </w:instrText>
              </w:r>
              <w:r w:rsidR="00EE1472" w:rsidRPr="00EE1472">
                <w:rPr>
                  <w:noProof/>
                  <w:webHidden/>
                  <w:sz w:val="18"/>
                  <w:szCs w:val="16"/>
                </w:rPr>
              </w:r>
              <w:r w:rsidR="00EE1472" w:rsidRPr="00EE1472">
                <w:rPr>
                  <w:noProof/>
                  <w:webHidden/>
                  <w:sz w:val="18"/>
                  <w:szCs w:val="16"/>
                </w:rPr>
                <w:fldChar w:fldCharType="separate"/>
              </w:r>
              <w:r w:rsidR="00EE1472" w:rsidRPr="00EE1472">
                <w:rPr>
                  <w:noProof/>
                  <w:webHidden/>
                  <w:sz w:val="18"/>
                  <w:szCs w:val="16"/>
                </w:rPr>
                <w:t>7</w:t>
              </w:r>
              <w:r w:rsidR="00EE1472" w:rsidRPr="00EE1472">
                <w:rPr>
                  <w:noProof/>
                  <w:webHidden/>
                  <w:sz w:val="18"/>
                  <w:szCs w:val="16"/>
                </w:rPr>
                <w:fldChar w:fldCharType="end"/>
              </w:r>
            </w:hyperlink>
          </w:p>
          <w:p w:rsidR="00EE1472" w:rsidRPr="00EE1472" w:rsidRDefault="007415D3" w:rsidP="00EE1472">
            <w:pPr>
              <w:pStyle w:val="TDC2"/>
              <w:tabs>
                <w:tab w:val="right" w:leader="dot" w:pos="10790"/>
              </w:tabs>
              <w:spacing w:after="0"/>
              <w:ind w:left="0"/>
              <w:rPr>
                <w:rFonts w:asciiTheme="minorHAnsi" w:eastAsiaTheme="minorEastAsia" w:hAnsiTheme="minorHAnsi" w:cstheme="minorBidi"/>
                <w:b w:val="0"/>
                <w:noProof/>
                <w:sz w:val="18"/>
                <w:szCs w:val="16"/>
                <w:lang w:eastAsia="es-CO"/>
              </w:rPr>
            </w:pPr>
            <w:hyperlink w:anchor="_Toc478155425" w:history="1">
              <w:r w:rsidR="00EE1472" w:rsidRPr="00EE1472">
                <w:rPr>
                  <w:rStyle w:val="Hipervnculo"/>
                  <w:noProof/>
                  <w:sz w:val="18"/>
                  <w:szCs w:val="16"/>
                  <w:lang w:eastAsia="es-ES_tradnl"/>
                </w:rPr>
                <w:t>2.2.2. Alistamiento</w:t>
              </w:r>
              <w:r w:rsidR="00EE1472" w:rsidRPr="00EE1472">
                <w:rPr>
                  <w:noProof/>
                  <w:webHidden/>
                  <w:sz w:val="18"/>
                  <w:szCs w:val="16"/>
                </w:rPr>
                <w:tab/>
              </w:r>
              <w:r w:rsidR="00EE1472" w:rsidRPr="00EE1472">
                <w:rPr>
                  <w:noProof/>
                  <w:webHidden/>
                  <w:sz w:val="18"/>
                  <w:szCs w:val="16"/>
                </w:rPr>
                <w:fldChar w:fldCharType="begin"/>
              </w:r>
              <w:r w:rsidR="00EE1472" w:rsidRPr="00EE1472">
                <w:rPr>
                  <w:noProof/>
                  <w:webHidden/>
                  <w:sz w:val="18"/>
                  <w:szCs w:val="16"/>
                </w:rPr>
                <w:instrText xml:space="preserve"> PAGEREF _Toc478155425 \h </w:instrText>
              </w:r>
              <w:r w:rsidR="00EE1472" w:rsidRPr="00EE1472">
                <w:rPr>
                  <w:noProof/>
                  <w:webHidden/>
                  <w:sz w:val="18"/>
                  <w:szCs w:val="16"/>
                </w:rPr>
              </w:r>
              <w:r w:rsidR="00EE1472" w:rsidRPr="00EE1472">
                <w:rPr>
                  <w:noProof/>
                  <w:webHidden/>
                  <w:sz w:val="18"/>
                  <w:szCs w:val="16"/>
                </w:rPr>
                <w:fldChar w:fldCharType="separate"/>
              </w:r>
              <w:r w:rsidR="00EE1472" w:rsidRPr="00EE1472">
                <w:rPr>
                  <w:noProof/>
                  <w:webHidden/>
                  <w:sz w:val="18"/>
                  <w:szCs w:val="16"/>
                </w:rPr>
                <w:t>7</w:t>
              </w:r>
              <w:r w:rsidR="00EE1472" w:rsidRPr="00EE1472">
                <w:rPr>
                  <w:noProof/>
                  <w:webHidden/>
                  <w:sz w:val="18"/>
                  <w:szCs w:val="16"/>
                </w:rPr>
                <w:fldChar w:fldCharType="end"/>
              </w:r>
            </w:hyperlink>
          </w:p>
          <w:p w:rsidR="00EE1472" w:rsidRPr="00EE1472" w:rsidRDefault="007415D3" w:rsidP="00EE1472">
            <w:pPr>
              <w:pStyle w:val="TDC2"/>
              <w:tabs>
                <w:tab w:val="right" w:leader="dot" w:pos="10790"/>
              </w:tabs>
              <w:spacing w:after="0"/>
              <w:ind w:left="0"/>
              <w:rPr>
                <w:rFonts w:asciiTheme="minorHAnsi" w:eastAsiaTheme="minorEastAsia" w:hAnsiTheme="minorHAnsi" w:cstheme="minorBidi"/>
                <w:b w:val="0"/>
                <w:noProof/>
                <w:sz w:val="18"/>
                <w:szCs w:val="16"/>
                <w:lang w:eastAsia="es-CO"/>
              </w:rPr>
            </w:pPr>
            <w:hyperlink w:anchor="_Toc478155426" w:history="1">
              <w:r w:rsidR="00EE1472" w:rsidRPr="00EE1472">
                <w:rPr>
                  <w:rStyle w:val="Hipervnculo"/>
                  <w:noProof/>
                  <w:sz w:val="18"/>
                  <w:szCs w:val="16"/>
                  <w:lang w:eastAsia="es-ES_tradnl"/>
                </w:rPr>
                <w:t>2.2.3. Mantenibilidad</w:t>
              </w:r>
              <w:r w:rsidR="00EE1472" w:rsidRPr="00EE1472">
                <w:rPr>
                  <w:noProof/>
                  <w:webHidden/>
                  <w:sz w:val="18"/>
                  <w:szCs w:val="16"/>
                </w:rPr>
                <w:tab/>
              </w:r>
              <w:r w:rsidR="00EE1472" w:rsidRPr="00EE1472">
                <w:rPr>
                  <w:noProof/>
                  <w:webHidden/>
                  <w:sz w:val="18"/>
                  <w:szCs w:val="16"/>
                </w:rPr>
                <w:fldChar w:fldCharType="begin"/>
              </w:r>
              <w:r w:rsidR="00EE1472" w:rsidRPr="00EE1472">
                <w:rPr>
                  <w:noProof/>
                  <w:webHidden/>
                  <w:sz w:val="18"/>
                  <w:szCs w:val="16"/>
                </w:rPr>
                <w:instrText xml:space="preserve"> PAGEREF _Toc478155426 \h </w:instrText>
              </w:r>
              <w:r w:rsidR="00EE1472" w:rsidRPr="00EE1472">
                <w:rPr>
                  <w:noProof/>
                  <w:webHidden/>
                  <w:sz w:val="18"/>
                  <w:szCs w:val="16"/>
                </w:rPr>
              </w:r>
              <w:r w:rsidR="00EE1472" w:rsidRPr="00EE1472">
                <w:rPr>
                  <w:noProof/>
                  <w:webHidden/>
                  <w:sz w:val="18"/>
                  <w:szCs w:val="16"/>
                </w:rPr>
                <w:fldChar w:fldCharType="separate"/>
              </w:r>
              <w:r w:rsidR="00EE1472" w:rsidRPr="00EE1472">
                <w:rPr>
                  <w:noProof/>
                  <w:webHidden/>
                  <w:sz w:val="18"/>
                  <w:szCs w:val="16"/>
                </w:rPr>
                <w:t>8</w:t>
              </w:r>
              <w:r w:rsidR="00EE1472" w:rsidRPr="00EE1472">
                <w:rPr>
                  <w:noProof/>
                  <w:webHidden/>
                  <w:sz w:val="18"/>
                  <w:szCs w:val="16"/>
                </w:rPr>
                <w:fldChar w:fldCharType="end"/>
              </w:r>
            </w:hyperlink>
          </w:p>
          <w:p w:rsidR="00EE1472" w:rsidRPr="00EE1472" w:rsidRDefault="007415D3" w:rsidP="00EE1472">
            <w:pPr>
              <w:pStyle w:val="TDC2"/>
              <w:tabs>
                <w:tab w:val="right" w:leader="dot" w:pos="10790"/>
              </w:tabs>
              <w:spacing w:after="0"/>
              <w:ind w:left="0"/>
              <w:rPr>
                <w:rFonts w:asciiTheme="minorHAnsi" w:eastAsiaTheme="minorEastAsia" w:hAnsiTheme="minorHAnsi" w:cstheme="minorBidi"/>
                <w:b w:val="0"/>
                <w:noProof/>
                <w:sz w:val="18"/>
                <w:szCs w:val="16"/>
                <w:lang w:eastAsia="es-CO"/>
              </w:rPr>
            </w:pPr>
            <w:hyperlink w:anchor="_Toc478155427" w:history="1">
              <w:r w:rsidR="00EE1472" w:rsidRPr="00EE1472">
                <w:rPr>
                  <w:rStyle w:val="Hipervnculo"/>
                  <w:noProof/>
                  <w:sz w:val="18"/>
                  <w:szCs w:val="16"/>
                  <w:lang w:eastAsia="es-ES_tradnl"/>
                </w:rPr>
                <w:t>2.2.4. Costos</w:t>
              </w:r>
              <w:r w:rsidR="00EE1472" w:rsidRPr="00EE1472">
                <w:rPr>
                  <w:noProof/>
                  <w:webHidden/>
                  <w:sz w:val="18"/>
                  <w:szCs w:val="16"/>
                </w:rPr>
                <w:tab/>
              </w:r>
              <w:r w:rsidR="00EE1472" w:rsidRPr="00EE1472">
                <w:rPr>
                  <w:noProof/>
                  <w:webHidden/>
                  <w:sz w:val="18"/>
                  <w:szCs w:val="16"/>
                </w:rPr>
                <w:fldChar w:fldCharType="begin"/>
              </w:r>
              <w:r w:rsidR="00EE1472" w:rsidRPr="00EE1472">
                <w:rPr>
                  <w:noProof/>
                  <w:webHidden/>
                  <w:sz w:val="18"/>
                  <w:szCs w:val="16"/>
                </w:rPr>
                <w:instrText xml:space="preserve"> PAGEREF _Toc478155427 \h </w:instrText>
              </w:r>
              <w:r w:rsidR="00EE1472" w:rsidRPr="00EE1472">
                <w:rPr>
                  <w:noProof/>
                  <w:webHidden/>
                  <w:sz w:val="18"/>
                  <w:szCs w:val="16"/>
                </w:rPr>
              </w:r>
              <w:r w:rsidR="00EE1472" w:rsidRPr="00EE1472">
                <w:rPr>
                  <w:noProof/>
                  <w:webHidden/>
                  <w:sz w:val="18"/>
                  <w:szCs w:val="16"/>
                </w:rPr>
                <w:fldChar w:fldCharType="separate"/>
              </w:r>
              <w:r w:rsidR="00EE1472" w:rsidRPr="00EE1472">
                <w:rPr>
                  <w:noProof/>
                  <w:webHidden/>
                  <w:sz w:val="18"/>
                  <w:szCs w:val="16"/>
                </w:rPr>
                <w:t>8</w:t>
              </w:r>
              <w:r w:rsidR="00EE1472" w:rsidRPr="00EE1472">
                <w:rPr>
                  <w:noProof/>
                  <w:webHidden/>
                  <w:sz w:val="18"/>
                  <w:szCs w:val="16"/>
                </w:rPr>
                <w:fldChar w:fldCharType="end"/>
              </w:r>
            </w:hyperlink>
          </w:p>
          <w:p w:rsidR="00EE1472" w:rsidRPr="00EE1472" w:rsidRDefault="007415D3" w:rsidP="00EE1472">
            <w:pPr>
              <w:pStyle w:val="TDC1"/>
              <w:tabs>
                <w:tab w:val="right" w:leader="dot" w:pos="10790"/>
              </w:tabs>
              <w:spacing w:after="0"/>
              <w:rPr>
                <w:rFonts w:asciiTheme="minorHAnsi" w:eastAsiaTheme="minorEastAsia" w:hAnsiTheme="minorHAnsi" w:cstheme="minorBidi"/>
                <w:b w:val="0"/>
                <w:noProof/>
                <w:sz w:val="18"/>
                <w:szCs w:val="16"/>
                <w:lang w:eastAsia="es-CO"/>
              </w:rPr>
            </w:pPr>
            <w:hyperlink w:anchor="_Toc478155428" w:history="1">
              <w:r w:rsidR="00EE1472" w:rsidRPr="00EE1472">
                <w:rPr>
                  <w:rStyle w:val="Hipervnculo"/>
                  <w:rFonts w:cs="Arial"/>
                  <w:noProof/>
                  <w:sz w:val="18"/>
                  <w:szCs w:val="16"/>
                  <w:lang w:eastAsia="es-CO"/>
                </w:rPr>
                <w:t>3. ANÁLISIS</w:t>
              </w:r>
              <w:r w:rsidR="00EE1472" w:rsidRPr="00EE1472">
                <w:rPr>
                  <w:noProof/>
                  <w:webHidden/>
                  <w:sz w:val="18"/>
                  <w:szCs w:val="16"/>
                </w:rPr>
                <w:tab/>
              </w:r>
              <w:r w:rsidR="00EE1472" w:rsidRPr="00EE1472">
                <w:rPr>
                  <w:noProof/>
                  <w:webHidden/>
                  <w:sz w:val="18"/>
                  <w:szCs w:val="16"/>
                </w:rPr>
                <w:fldChar w:fldCharType="begin"/>
              </w:r>
              <w:r w:rsidR="00EE1472" w:rsidRPr="00EE1472">
                <w:rPr>
                  <w:noProof/>
                  <w:webHidden/>
                  <w:sz w:val="18"/>
                  <w:szCs w:val="16"/>
                </w:rPr>
                <w:instrText xml:space="preserve"> PAGEREF _Toc478155428 \h </w:instrText>
              </w:r>
              <w:r w:rsidR="00EE1472" w:rsidRPr="00EE1472">
                <w:rPr>
                  <w:noProof/>
                  <w:webHidden/>
                  <w:sz w:val="18"/>
                  <w:szCs w:val="16"/>
                </w:rPr>
              </w:r>
              <w:r w:rsidR="00EE1472" w:rsidRPr="00EE1472">
                <w:rPr>
                  <w:noProof/>
                  <w:webHidden/>
                  <w:sz w:val="18"/>
                  <w:szCs w:val="16"/>
                </w:rPr>
                <w:fldChar w:fldCharType="separate"/>
              </w:r>
              <w:r w:rsidR="00EE1472" w:rsidRPr="00EE1472">
                <w:rPr>
                  <w:noProof/>
                  <w:webHidden/>
                  <w:sz w:val="18"/>
                  <w:szCs w:val="16"/>
                </w:rPr>
                <w:t>9</w:t>
              </w:r>
              <w:r w:rsidR="00EE1472" w:rsidRPr="00EE1472">
                <w:rPr>
                  <w:noProof/>
                  <w:webHidden/>
                  <w:sz w:val="18"/>
                  <w:szCs w:val="16"/>
                </w:rPr>
                <w:fldChar w:fldCharType="end"/>
              </w:r>
            </w:hyperlink>
          </w:p>
          <w:p w:rsidR="00EE1472" w:rsidRPr="00EE1472" w:rsidRDefault="007415D3" w:rsidP="00EE1472">
            <w:pPr>
              <w:pStyle w:val="TDC2"/>
              <w:tabs>
                <w:tab w:val="right" w:leader="dot" w:pos="10790"/>
              </w:tabs>
              <w:spacing w:after="0"/>
              <w:ind w:left="0"/>
              <w:rPr>
                <w:rFonts w:asciiTheme="minorHAnsi" w:eastAsiaTheme="minorEastAsia" w:hAnsiTheme="minorHAnsi" w:cstheme="minorBidi"/>
                <w:b w:val="0"/>
                <w:noProof/>
                <w:sz w:val="18"/>
                <w:szCs w:val="16"/>
                <w:lang w:eastAsia="es-CO"/>
              </w:rPr>
            </w:pPr>
            <w:hyperlink w:anchor="_Toc478155429" w:history="1">
              <w:r w:rsidR="00EE1472" w:rsidRPr="00EE1472">
                <w:rPr>
                  <w:rStyle w:val="Hipervnculo"/>
                  <w:noProof/>
                  <w:sz w:val="18"/>
                  <w:szCs w:val="16"/>
                  <w:lang w:eastAsia="es-CO"/>
                </w:rPr>
                <w:t>3.1.  Analisis estadisticos o cuantitativos</w:t>
              </w:r>
              <w:r w:rsidR="00EE1472" w:rsidRPr="00EE1472">
                <w:rPr>
                  <w:noProof/>
                  <w:webHidden/>
                  <w:sz w:val="18"/>
                  <w:szCs w:val="16"/>
                </w:rPr>
                <w:tab/>
              </w:r>
              <w:r w:rsidR="00EE1472" w:rsidRPr="00EE1472">
                <w:rPr>
                  <w:noProof/>
                  <w:webHidden/>
                  <w:sz w:val="18"/>
                  <w:szCs w:val="16"/>
                </w:rPr>
                <w:fldChar w:fldCharType="begin"/>
              </w:r>
              <w:r w:rsidR="00EE1472" w:rsidRPr="00EE1472">
                <w:rPr>
                  <w:noProof/>
                  <w:webHidden/>
                  <w:sz w:val="18"/>
                  <w:szCs w:val="16"/>
                </w:rPr>
                <w:instrText xml:space="preserve"> PAGEREF _Toc478155429 \h </w:instrText>
              </w:r>
              <w:r w:rsidR="00EE1472" w:rsidRPr="00EE1472">
                <w:rPr>
                  <w:noProof/>
                  <w:webHidden/>
                  <w:sz w:val="18"/>
                  <w:szCs w:val="16"/>
                </w:rPr>
              </w:r>
              <w:r w:rsidR="00EE1472" w:rsidRPr="00EE1472">
                <w:rPr>
                  <w:noProof/>
                  <w:webHidden/>
                  <w:sz w:val="18"/>
                  <w:szCs w:val="16"/>
                </w:rPr>
                <w:fldChar w:fldCharType="separate"/>
              </w:r>
              <w:r w:rsidR="00EE1472" w:rsidRPr="00EE1472">
                <w:rPr>
                  <w:noProof/>
                  <w:webHidden/>
                  <w:sz w:val="18"/>
                  <w:szCs w:val="16"/>
                </w:rPr>
                <w:t>9</w:t>
              </w:r>
              <w:r w:rsidR="00EE1472" w:rsidRPr="00EE1472">
                <w:rPr>
                  <w:noProof/>
                  <w:webHidden/>
                  <w:sz w:val="18"/>
                  <w:szCs w:val="16"/>
                </w:rPr>
                <w:fldChar w:fldCharType="end"/>
              </w:r>
            </w:hyperlink>
          </w:p>
          <w:p w:rsidR="00EE1472" w:rsidRPr="00EE1472" w:rsidRDefault="007415D3" w:rsidP="00EE1472">
            <w:pPr>
              <w:pStyle w:val="TDC2"/>
              <w:tabs>
                <w:tab w:val="right" w:leader="dot" w:pos="10790"/>
              </w:tabs>
              <w:spacing w:after="0"/>
              <w:ind w:left="0"/>
              <w:rPr>
                <w:rFonts w:asciiTheme="minorHAnsi" w:eastAsiaTheme="minorEastAsia" w:hAnsiTheme="minorHAnsi" w:cstheme="minorBidi"/>
                <w:b w:val="0"/>
                <w:noProof/>
                <w:sz w:val="18"/>
                <w:szCs w:val="16"/>
                <w:lang w:eastAsia="es-CO"/>
              </w:rPr>
            </w:pPr>
            <w:hyperlink w:anchor="_Toc478155430" w:history="1">
              <w:r w:rsidR="00EE1472" w:rsidRPr="00EE1472">
                <w:rPr>
                  <w:rStyle w:val="Hipervnculo"/>
                  <w:noProof/>
                  <w:sz w:val="18"/>
                  <w:szCs w:val="16"/>
                </w:rPr>
                <w:t xml:space="preserve">3.2.  </w:t>
              </w:r>
              <w:r w:rsidR="00EE1472" w:rsidRPr="00EE1472">
                <w:rPr>
                  <w:rStyle w:val="Hipervnculo"/>
                  <w:noProof/>
                  <w:sz w:val="18"/>
                  <w:szCs w:val="16"/>
                  <w:lang w:eastAsia="es-CO"/>
                </w:rPr>
                <w:t>Análisis de falla</w:t>
              </w:r>
              <w:r w:rsidR="00EE1472" w:rsidRPr="00EE1472">
                <w:rPr>
                  <w:noProof/>
                  <w:webHidden/>
                  <w:sz w:val="18"/>
                  <w:szCs w:val="16"/>
                </w:rPr>
                <w:tab/>
              </w:r>
              <w:r w:rsidR="00EE1472" w:rsidRPr="00EE1472">
                <w:rPr>
                  <w:noProof/>
                  <w:webHidden/>
                  <w:sz w:val="18"/>
                  <w:szCs w:val="16"/>
                </w:rPr>
                <w:fldChar w:fldCharType="begin"/>
              </w:r>
              <w:r w:rsidR="00EE1472" w:rsidRPr="00EE1472">
                <w:rPr>
                  <w:noProof/>
                  <w:webHidden/>
                  <w:sz w:val="18"/>
                  <w:szCs w:val="16"/>
                </w:rPr>
                <w:instrText xml:space="preserve"> PAGEREF _Toc478155430 \h </w:instrText>
              </w:r>
              <w:r w:rsidR="00EE1472" w:rsidRPr="00EE1472">
                <w:rPr>
                  <w:noProof/>
                  <w:webHidden/>
                  <w:sz w:val="18"/>
                  <w:szCs w:val="16"/>
                </w:rPr>
              </w:r>
              <w:r w:rsidR="00EE1472" w:rsidRPr="00EE1472">
                <w:rPr>
                  <w:noProof/>
                  <w:webHidden/>
                  <w:sz w:val="18"/>
                  <w:szCs w:val="16"/>
                </w:rPr>
                <w:fldChar w:fldCharType="separate"/>
              </w:r>
              <w:r w:rsidR="00EE1472" w:rsidRPr="00EE1472">
                <w:rPr>
                  <w:noProof/>
                  <w:webHidden/>
                  <w:sz w:val="18"/>
                  <w:szCs w:val="16"/>
                </w:rPr>
                <w:t>9</w:t>
              </w:r>
              <w:r w:rsidR="00EE1472" w:rsidRPr="00EE1472">
                <w:rPr>
                  <w:noProof/>
                  <w:webHidden/>
                  <w:sz w:val="18"/>
                  <w:szCs w:val="16"/>
                </w:rPr>
                <w:fldChar w:fldCharType="end"/>
              </w:r>
            </w:hyperlink>
          </w:p>
          <w:p w:rsidR="00EE1472" w:rsidRPr="00EE1472" w:rsidRDefault="007415D3" w:rsidP="00EE1472">
            <w:pPr>
              <w:pStyle w:val="TDC1"/>
              <w:tabs>
                <w:tab w:val="right" w:leader="dot" w:pos="10790"/>
              </w:tabs>
              <w:spacing w:after="0"/>
              <w:rPr>
                <w:rFonts w:asciiTheme="minorHAnsi" w:eastAsiaTheme="minorEastAsia" w:hAnsiTheme="minorHAnsi" w:cstheme="minorBidi"/>
                <w:b w:val="0"/>
                <w:noProof/>
                <w:sz w:val="18"/>
                <w:szCs w:val="16"/>
                <w:lang w:eastAsia="es-CO"/>
              </w:rPr>
            </w:pPr>
            <w:hyperlink w:anchor="_Toc478155431" w:history="1">
              <w:r w:rsidR="00EE1472" w:rsidRPr="00EE1472">
                <w:rPr>
                  <w:rStyle w:val="Hipervnculo"/>
                  <w:rFonts w:cs="Arial"/>
                  <w:noProof/>
                  <w:sz w:val="18"/>
                  <w:szCs w:val="16"/>
                  <w:lang w:eastAsia="es-CO"/>
                </w:rPr>
                <w:t>4. CONCLUSIONES Y RECOMENDACIONES</w:t>
              </w:r>
              <w:r w:rsidR="00EE1472" w:rsidRPr="00EE1472">
                <w:rPr>
                  <w:noProof/>
                  <w:webHidden/>
                  <w:sz w:val="18"/>
                  <w:szCs w:val="16"/>
                </w:rPr>
                <w:tab/>
              </w:r>
              <w:r w:rsidR="00EE1472" w:rsidRPr="00EE1472">
                <w:rPr>
                  <w:noProof/>
                  <w:webHidden/>
                  <w:sz w:val="18"/>
                  <w:szCs w:val="16"/>
                </w:rPr>
                <w:fldChar w:fldCharType="begin"/>
              </w:r>
              <w:r w:rsidR="00EE1472" w:rsidRPr="00EE1472">
                <w:rPr>
                  <w:noProof/>
                  <w:webHidden/>
                  <w:sz w:val="18"/>
                  <w:szCs w:val="16"/>
                </w:rPr>
                <w:instrText xml:space="preserve"> PAGEREF _Toc478155431 \h </w:instrText>
              </w:r>
              <w:r w:rsidR="00EE1472" w:rsidRPr="00EE1472">
                <w:rPr>
                  <w:noProof/>
                  <w:webHidden/>
                  <w:sz w:val="18"/>
                  <w:szCs w:val="16"/>
                </w:rPr>
              </w:r>
              <w:r w:rsidR="00EE1472" w:rsidRPr="00EE1472">
                <w:rPr>
                  <w:noProof/>
                  <w:webHidden/>
                  <w:sz w:val="18"/>
                  <w:szCs w:val="16"/>
                </w:rPr>
                <w:fldChar w:fldCharType="separate"/>
              </w:r>
              <w:r w:rsidR="00EE1472" w:rsidRPr="00EE1472">
                <w:rPr>
                  <w:noProof/>
                  <w:webHidden/>
                  <w:sz w:val="18"/>
                  <w:szCs w:val="16"/>
                </w:rPr>
                <w:t>13</w:t>
              </w:r>
              <w:r w:rsidR="00EE1472" w:rsidRPr="00EE1472">
                <w:rPr>
                  <w:noProof/>
                  <w:webHidden/>
                  <w:sz w:val="18"/>
                  <w:szCs w:val="16"/>
                </w:rPr>
                <w:fldChar w:fldCharType="end"/>
              </w:r>
            </w:hyperlink>
          </w:p>
          <w:p w:rsidR="00EE1472" w:rsidRPr="00EE1472" w:rsidRDefault="007415D3" w:rsidP="00EE1472">
            <w:pPr>
              <w:pStyle w:val="TDC2"/>
              <w:tabs>
                <w:tab w:val="right" w:leader="dot" w:pos="10790"/>
              </w:tabs>
              <w:spacing w:after="0"/>
              <w:ind w:left="0"/>
              <w:rPr>
                <w:rFonts w:asciiTheme="minorHAnsi" w:eastAsiaTheme="minorEastAsia" w:hAnsiTheme="minorHAnsi" w:cstheme="minorBidi"/>
                <w:b w:val="0"/>
                <w:noProof/>
                <w:sz w:val="18"/>
                <w:szCs w:val="16"/>
                <w:lang w:eastAsia="es-CO"/>
              </w:rPr>
            </w:pPr>
            <w:hyperlink w:anchor="_Toc478155432" w:history="1">
              <w:r w:rsidR="00EE1472" w:rsidRPr="00EE1472">
                <w:rPr>
                  <w:rStyle w:val="Hipervnculo"/>
                  <w:noProof/>
                  <w:sz w:val="18"/>
                  <w:szCs w:val="16"/>
                  <w:lang w:eastAsia="es-CO"/>
                </w:rPr>
                <w:t>4.1. Conclusiones o causas descubiertas en análisis</w:t>
              </w:r>
              <w:r w:rsidR="00EE1472" w:rsidRPr="00EE1472">
                <w:rPr>
                  <w:noProof/>
                  <w:webHidden/>
                  <w:sz w:val="18"/>
                  <w:szCs w:val="16"/>
                </w:rPr>
                <w:tab/>
              </w:r>
              <w:r w:rsidR="00EE1472" w:rsidRPr="00EE1472">
                <w:rPr>
                  <w:noProof/>
                  <w:webHidden/>
                  <w:sz w:val="18"/>
                  <w:szCs w:val="16"/>
                </w:rPr>
                <w:fldChar w:fldCharType="begin"/>
              </w:r>
              <w:r w:rsidR="00EE1472" w:rsidRPr="00EE1472">
                <w:rPr>
                  <w:noProof/>
                  <w:webHidden/>
                  <w:sz w:val="18"/>
                  <w:szCs w:val="16"/>
                </w:rPr>
                <w:instrText xml:space="preserve"> PAGEREF _Toc478155432 \h </w:instrText>
              </w:r>
              <w:r w:rsidR="00EE1472" w:rsidRPr="00EE1472">
                <w:rPr>
                  <w:noProof/>
                  <w:webHidden/>
                  <w:sz w:val="18"/>
                  <w:szCs w:val="16"/>
                </w:rPr>
              </w:r>
              <w:r w:rsidR="00EE1472" w:rsidRPr="00EE1472">
                <w:rPr>
                  <w:noProof/>
                  <w:webHidden/>
                  <w:sz w:val="18"/>
                  <w:szCs w:val="16"/>
                </w:rPr>
                <w:fldChar w:fldCharType="separate"/>
              </w:r>
              <w:r w:rsidR="00EE1472" w:rsidRPr="00EE1472">
                <w:rPr>
                  <w:noProof/>
                  <w:webHidden/>
                  <w:sz w:val="18"/>
                  <w:szCs w:val="16"/>
                </w:rPr>
                <w:t>13</w:t>
              </w:r>
              <w:r w:rsidR="00EE1472" w:rsidRPr="00EE1472">
                <w:rPr>
                  <w:noProof/>
                  <w:webHidden/>
                  <w:sz w:val="18"/>
                  <w:szCs w:val="16"/>
                </w:rPr>
                <w:fldChar w:fldCharType="end"/>
              </w:r>
            </w:hyperlink>
          </w:p>
          <w:p w:rsidR="00EE1472" w:rsidRPr="00EE1472" w:rsidRDefault="007415D3" w:rsidP="00EE1472">
            <w:pPr>
              <w:pStyle w:val="TDC2"/>
              <w:tabs>
                <w:tab w:val="right" w:leader="dot" w:pos="10790"/>
              </w:tabs>
              <w:spacing w:after="0"/>
              <w:ind w:left="0"/>
              <w:rPr>
                <w:rFonts w:asciiTheme="minorHAnsi" w:eastAsiaTheme="minorEastAsia" w:hAnsiTheme="minorHAnsi" w:cstheme="minorBidi"/>
                <w:b w:val="0"/>
                <w:noProof/>
                <w:sz w:val="18"/>
                <w:szCs w:val="16"/>
                <w:lang w:eastAsia="es-CO"/>
              </w:rPr>
            </w:pPr>
            <w:hyperlink w:anchor="_Toc478155433" w:history="1">
              <w:r w:rsidR="00EE1472" w:rsidRPr="00EE1472">
                <w:rPr>
                  <w:rStyle w:val="Hipervnculo"/>
                  <w:noProof/>
                  <w:sz w:val="18"/>
                  <w:szCs w:val="16"/>
                </w:rPr>
                <w:t>4.2. Recomendaciones de acciones correctivas</w:t>
              </w:r>
              <w:r w:rsidR="00EE1472" w:rsidRPr="00EE1472">
                <w:rPr>
                  <w:noProof/>
                  <w:webHidden/>
                  <w:sz w:val="18"/>
                  <w:szCs w:val="16"/>
                </w:rPr>
                <w:tab/>
              </w:r>
              <w:r w:rsidR="00EE1472" w:rsidRPr="00EE1472">
                <w:rPr>
                  <w:noProof/>
                  <w:webHidden/>
                  <w:sz w:val="18"/>
                  <w:szCs w:val="16"/>
                </w:rPr>
                <w:fldChar w:fldCharType="begin"/>
              </w:r>
              <w:r w:rsidR="00EE1472" w:rsidRPr="00EE1472">
                <w:rPr>
                  <w:noProof/>
                  <w:webHidden/>
                  <w:sz w:val="18"/>
                  <w:szCs w:val="16"/>
                </w:rPr>
                <w:instrText xml:space="preserve"> PAGEREF _Toc478155433 \h </w:instrText>
              </w:r>
              <w:r w:rsidR="00EE1472" w:rsidRPr="00EE1472">
                <w:rPr>
                  <w:noProof/>
                  <w:webHidden/>
                  <w:sz w:val="18"/>
                  <w:szCs w:val="16"/>
                </w:rPr>
              </w:r>
              <w:r w:rsidR="00EE1472" w:rsidRPr="00EE1472">
                <w:rPr>
                  <w:noProof/>
                  <w:webHidden/>
                  <w:sz w:val="18"/>
                  <w:szCs w:val="16"/>
                </w:rPr>
                <w:fldChar w:fldCharType="separate"/>
              </w:r>
              <w:r w:rsidR="00EE1472" w:rsidRPr="00EE1472">
                <w:rPr>
                  <w:noProof/>
                  <w:webHidden/>
                  <w:sz w:val="18"/>
                  <w:szCs w:val="16"/>
                </w:rPr>
                <w:t>13</w:t>
              </w:r>
              <w:r w:rsidR="00EE1472" w:rsidRPr="00EE1472">
                <w:rPr>
                  <w:noProof/>
                  <w:webHidden/>
                  <w:sz w:val="18"/>
                  <w:szCs w:val="16"/>
                </w:rPr>
                <w:fldChar w:fldCharType="end"/>
              </w:r>
            </w:hyperlink>
          </w:p>
          <w:p w:rsidR="00EE1472" w:rsidRPr="00EE1472" w:rsidRDefault="007415D3" w:rsidP="00EE1472">
            <w:pPr>
              <w:pStyle w:val="TDC1"/>
              <w:tabs>
                <w:tab w:val="right" w:leader="dot" w:pos="10790"/>
              </w:tabs>
              <w:spacing w:after="0"/>
              <w:rPr>
                <w:rFonts w:asciiTheme="minorHAnsi" w:eastAsiaTheme="minorEastAsia" w:hAnsiTheme="minorHAnsi" w:cstheme="minorBidi"/>
                <w:b w:val="0"/>
                <w:noProof/>
                <w:sz w:val="18"/>
                <w:szCs w:val="16"/>
                <w:lang w:eastAsia="es-CO"/>
              </w:rPr>
            </w:pPr>
            <w:hyperlink w:anchor="_Toc478155434" w:history="1">
              <w:r w:rsidR="00EE1472" w:rsidRPr="00EE1472">
                <w:rPr>
                  <w:rStyle w:val="Hipervnculo"/>
                  <w:noProof/>
                  <w:sz w:val="18"/>
                  <w:szCs w:val="16"/>
                  <w:lang w:val="es-ES"/>
                </w:rPr>
                <w:t>LISTA DE TABLAS</w:t>
              </w:r>
              <w:r w:rsidR="00EE1472" w:rsidRPr="00EE1472">
                <w:rPr>
                  <w:noProof/>
                  <w:webHidden/>
                  <w:sz w:val="18"/>
                  <w:szCs w:val="16"/>
                </w:rPr>
                <w:tab/>
              </w:r>
              <w:r w:rsidR="00EE1472" w:rsidRPr="00EE1472">
                <w:rPr>
                  <w:noProof/>
                  <w:webHidden/>
                  <w:sz w:val="18"/>
                  <w:szCs w:val="16"/>
                </w:rPr>
                <w:fldChar w:fldCharType="begin"/>
              </w:r>
              <w:r w:rsidR="00EE1472" w:rsidRPr="00EE1472">
                <w:rPr>
                  <w:noProof/>
                  <w:webHidden/>
                  <w:sz w:val="18"/>
                  <w:szCs w:val="16"/>
                </w:rPr>
                <w:instrText xml:space="preserve"> PAGEREF _Toc478155434 \h </w:instrText>
              </w:r>
              <w:r w:rsidR="00EE1472" w:rsidRPr="00EE1472">
                <w:rPr>
                  <w:noProof/>
                  <w:webHidden/>
                  <w:sz w:val="18"/>
                  <w:szCs w:val="16"/>
                </w:rPr>
              </w:r>
              <w:r w:rsidR="00EE1472" w:rsidRPr="00EE1472">
                <w:rPr>
                  <w:noProof/>
                  <w:webHidden/>
                  <w:sz w:val="18"/>
                  <w:szCs w:val="16"/>
                </w:rPr>
                <w:fldChar w:fldCharType="separate"/>
              </w:r>
              <w:r w:rsidR="00EE1472" w:rsidRPr="00EE1472">
                <w:rPr>
                  <w:noProof/>
                  <w:webHidden/>
                  <w:sz w:val="18"/>
                  <w:szCs w:val="16"/>
                </w:rPr>
                <w:t>14</w:t>
              </w:r>
              <w:r w:rsidR="00EE1472" w:rsidRPr="00EE1472">
                <w:rPr>
                  <w:noProof/>
                  <w:webHidden/>
                  <w:sz w:val="18"/>
                  <w:szCs w:val="16"/>
                </w:rPr>
                <w:fldChar w:fldCharType="end"/>
              </w:r>
            </w:hyperlink>
          </w:p>
          <w:p w:rsidR="00EE1472" w:rsidRPr="00EE1472" w:rsidRDefault="007415D3" w:rsidP="00EE1472">
            <w:pPr>
              <w:pStyle w:val="TDC1"/>
              <w:tabs>
                <w:tab w:val="right" w:leader="dot" w:pos="10790"/>
              </w:tabs>
              <w:spacing w:after="0"/>
              <w:rPr>
                <w:rFonts w:asciiTheme="minorHAnsi" w:eastAsiaTheme="minorEastAsia" w:hAnsiTheme="minorHAnsi" w:cstheme="minorBidi"/>
                <w:b w:val="0"/>
                <w:noProof/>
                <w:sz w:val="18"/>
                <w:szCs w:val="16"/>
                <w:lang w:eastAsia="es-CO"/>
              </w:rPr>
            </w:pPr>
            <w:hyperlink w:anchor="_Toc478155435" w:history="1">
              <w:r w:rsidR="00EE1472" w:rsidRPr="00EE1472">
                <w:rPr>
                  <w:rStyle w:val="Hipervnculo"/>
                  <w:noProof/>
                  <w:sz w:val="18"/>
                  <w:szCs w:val="16"/>
                  <w:lang w:val="es-ES"/>
                </w:rPr>
                <w:t>LISTA DE FIGURAS</w:t>
              </w:r>
              <w:r w:rsidR="00EE1472" w:rsidRPr="00EE1472">
                <w:rPr>
                  <w:noProof/>
                  <w:webHidden/>
                  <w:sz w:val="18"/>
                  <w:szCs w:val="16"/>
                </w:rPr>
                <w:tab/>
              </w:r>
              <w:r w:rsidR="00EE1472" w:rsidRPr="00EE1472">
                <w:rPr>
                  <w:noProof/>
                  <w:webHidden/>
                  <w:sz w:val="18"/>
                  <w:szCs w:val="16"/>
                </w:rPr>
                <w:fldChar w:fldCharType="begin"/>
              </w:r>
              <w:r w:rsidR="00EE1472" w:rsidRPr="00EE1472">
                <w:rPr>
                  <w:noProof/>
                  <w:webHidden/>
                  <w:sz w:val="18"/>
                  <w:szCs w:val="16"/>
                </w:rPr>
                <w:instrText xml:space="preserve"> PAGEREF _Toc478155435 \h </w:instrText>
              </w:r>
              <w:r w:rsidR="00EE1472" w:rsidRPr="00EE1472">
                <w:rPr>
                  <w:noProof/>
                  <w:webHidden/>
                  <w:sz w:val="18"/>
                  <w:szCs w:val="16"/>
                </w:rPr>
              </w:r>
              <w:r w:rsidR="00EE1472" w:rsidRPr="00EE1472">
                <w:rPr>
                  <w:noProof/>
                  <w:webHidden/>
                  <w:sz w:val="18"/>
                  <w:szCs w:val="16"/>
                </w:rPr>
                <w:fldChar w:fldCharType="separate"/>
              </w:r>
              <w:r w:rsidR="00EE1472" w:rsidRPr="00EE1472">
                <w:rPr>
                  <w:noProof/>
                  <w:webHidden/>
                  <w:sz w:val="18"/>
                  <w:szCs w:val="16"/>
                </w:rPr>
                <w:t>14</w:t>
              </w:r>
              <w:r w:rsidR="00EE1472" w:rsidRPr="00EE1472">
                <w:rPr>
                  <w:noProof/>
                  <w:webHidden/>
                  <w:sz w:val="18"/>
                  <w:szCs w:val="16"/>
                </w:rPr>
                <w:fldChar w:fldCharType="end"/>
              </w:r>
            </w:hyperlink>
          </w:p>
          <w:p w:rsidR="00EE1472" w:rsidRPr="00EE1472" w:rsidRDefault="007415D3" w:rsidP="00EE1472">
            <w:pPr>
              <w:pStyle w:val="TDC1"/>
              <w:tabs>
                <w:tab w:val="right" w:leader="dot" w:pos="10790"/>
              </w:tabs>
              <w:spacing w:after="0"/>
              <w:rPr>
                <w:rFonts w:asciiTheme="minorHAnsi" w:eastAsiaTheme="minorEastAsia" w:hAnsiTheme="minorHAnsi" w:cstheme="minorBidi"/>
                <w:b w:val="0"/>
                <w:noProof/>
                <w:sz w:val="18"/>
                <w:szCs w:val="16"/>
                <w:lang w:eastAsia="es-CO"/>
              </w:rPr>
            </w:pPr>
            <w:hyperlink w:anchor="_Toc478155436" w:history="1">
              <w:r w:rsidR="00EE1472" w:rsidRPr="00EE1472">
                <w:rPr>
                  <w:rStyle w:val="Hipervnculo"/>
                  <w:noProof/>
                  <w:sz w:val="18"/>
                  <w:szCs w:val="16"/>
                  <w:lang w:val="es-ES"/>
                </w:rPr>
                <w:t>LISTA DE GRAFICAS</w:t>
              </w:r>
              <w:r w:rsidR="00EE1472" w:rsidRPr="00EE1472">
                <w:rPr>
                  <w:noProof/>
                  <w:webHidden/>
                  <w:sz w:val="18"/>
                  <w:szCs w:val="16"/>
                </w:rPr>
                <w:tab/>
              </w:r>
              <w:r w:rsidR="00EE1472" w:rsidRPr="00EE1472">
                <w:rPr>
                  <w:noProof/>
                  <w:webHidden/>
                  <w:sz w:val="18"/>
                  <w:szCs w:val="16"/>
                </w:rPr>
                <w:fldChar w:fldCharType="begin"/>
              </w:r>
              <w:r w:rsidR="00EE1472" w:rsidRPr="00EE1472">
                <w:rPr>
                  <w:noProof/>
                  <w:webHidden/>
                  <w:sz w:val="18"/>
                  <w:szCs w:val="16"/>
                </w:rPr>
                <w:instrText xml:space="preserve"> PAGEREF _Toc478155436 \h </w:instrText>
              </w:r>
              <w:r w:rsidR="00EE1472" w:rsidRPr="00EE1472">
                <w:rPr>
                  <w:noProof/>
                  <w:webHidden/>
                  <w:sz w:val="18"/>
                  <w:szCs w:val="16"/>
                </w:rPr>
              </w:r>
              <w:r w:rsidR="00EE1472" w:rsidRPr="00EE1472">
                <w:rPr>
                  <w:noProof/>
                  <w:webHidden/>
                  <w:sz w:val="18"/>
                  <w:szCs w:val="16"/>
                </w:rPr>
                <w:fldChar w:fldCharType="separate"/>
              </w:r>
              <w:r w:rsidR="00EE1472" w:rsidRPr="00EE1472">
                <w:rPr>
                  <w:noProof/>
                  <w:webHidden/>
                  <w:sz w:val="18"/>
                  <w:szCs w:val="16"/>
                </w:rPr>
                <w:t>14</w:t>
              </w:r>
              <w:r w:rsidR="00EE1472" w:rsidRPr="00EE1472">
                <w:rPr>
                  <w:noProof/>
                  <w:webHidden/>
                  <w:sz w:val="18"/>
                  <w:szCs w:val="16"/>
                </w:rPr>
                <w:fldChar w:fldCharType="end"/>
              </w:r>
            </w:hyperlink>
          </w:p>
          <w:p w:rsidR="00EE1472" w:rsidRPr="00EE1472" w:rsidRDefault="007415D3" w:rsidP="00EE1472">
            <w:pPr>
              <w:pStyle w:val="TDC1"/>
              <w:tabs>
                <w:tab w:val="right" w:leader="dot" w:pos="10790"/>
              </w:tabs>
              <w:spacing w:after="0"/>
              <w:rPr>
                <w:rFonts w:asciiTheme="minorHAnsi" w:eastAsiaTheme="minorEastAsia" w:hAnsiTheme="minorHAnsi" w:cstheme="minorBidi"/>
                <w:b w:val="0"/>
                <w:noProof/>
                <w:sz w:val="18"/>
                <w:szCs w:val="16"/>
                <w:lang w:eastAsia="es-CO"/>
              </w:rPr>
            </w:pPr>
            <w:hyperlink w:anchor="_Toc478155437" w:history="1">
              <w:r w:rsidR="00EE1472" w:rsidRPr="00EE1472">
                <w:rPr>
                  <w:rStyle w:val="Hipervnculo"/>
                  <w:noProof/>
                  <w:sz w:val="18"/>
                  <w:szCs w:val="16"/>
                  <w:lang w:val="es-ES"/>
                </w:rPr>
                <w:t>ANEXOS</w:t>
              </w:r>
              <w:r w:rsidR="00EE1472" w:rsidRPr="00EE1472">
                <w:rPr>
                  <w:noProof/>
                  <w:webHidden/>
                  <w:sz w:val="18"/>
                  <w:szCs w:val="16"/>
                </w:rPr>
                <w:tab/>
              </w:r>
              <w:r w:rsidR="00EE1472" w:rsidRPr="00EE1472">
                <w:rPr>
                  <w:noProof/>
                  <w:webHidden/>
                  <w:sz w:val="18"/>
                  <w:szCs w:val="16"/>
                </w:rPr>
                <w:fldChar w:fldCharType="begin"/>
              </w:r>
              <w:r w:rsidR="00EE1472" w:rsidRPr="00EE1472">
                <w:rPr>
                  <w:noProof/>
                  <w:webHidden/>
                  <w:sz w:val="18"/>
                  <w:szCs w:val="16"/>
                </w:rPr>
                <w:instrText xml:space="preserve"> PAGEREF _Toc478155437 \h </w:instrText>
              </w:r>
              <w:r w:rsidR="00EE1472" w:rsidRPr="00EE1472">
                <w:rPr>
                  <w:noProof/>
                  <w:webHidden/>
                  <w:sz w:val="18"/>
                  <w:szCs w:val="16"/>
                </w:rPr>
              </w:r>
              <w:r w:rsidR="00EE1472" w:rsidRPr="00EE1472">
                <w:rPr>
                  <w:noProof/>
                  <w:webHidden/>
                  <w:sz w:val="18"/>
                  <w:szCs w:val="16"/>
                </w:rPr>
                <w:fldChar w:fldCharType="separate"/>
              </w:r>
              <w:r w:rsidR="00EE1472" w:rsidRPr="00EE1472">
                <w:rPr>
                  <w:noProof/>
                  <w:webHidden/>
                  <w:sz w:val="18"/>
                  <w:szCs w:val="16"/>
                </w:rPr>
                <w:t>15</w:t>
              </w:r>
              <w:r w:rsidR="00EE1472" w:rsidRPr="00EE1472">
                <w:rPr>
                  <w:noProof/>
                  <w:webHidden/>
                  <w:sz w:val="18"/>
                  <w:szCs w:val="16"/>
                </w:rPr>
                <w:fldChar w:fldCharType="end"/>
              </w:r>
            </w:hyperlink>
          </w:p>
          <w:p w:rsidR="00EE1472" w:rsidRPr="00EE1472" w:rsidRDefault="007415D3" w:rsidP="00EE1472">
            <w:pPr>
              <w:pStyle w:val="TDC1"/>
              <w:tabs>
                <w:tab w:val="right" w:leader="dot" w:pos="10790"/>
              </w:tabs>
              <w:spacing w:after="0"/>
              <w:rPr>
                <w:rFonts w:asciiTheme="minorHAnsi" w:eastAsiaTheme="minorEastAsia" w:hAnsiTheme="minorHAnsi" w:cstheme="minorBidi"/>
                <w:b w:val="0"/>
                <w:noProof/>
                <w:sz w:val="18"/>
                <w:szCs w:val="16"/>
                <w:lang w:eastAsia="es-CO"/>
              </w:rPr>
            </w:pPr>
            <w:hyperlink w:anchor="_Toc478155438" w:history="1">
              <w:r w:rsidR="00EE1472" w:rsidRPr="00EE1472">
                <w:rPr>
                  <w:rStyle w:val="Hipervnculo"/>
                  <w:noProof/>
                  <w:sz w:val="18"/>
                  <w:szCs w:val="16"/>
                  <w:lang w:val="es-ES"/>
                </w:rPr>
                <w:t>ANEXO 1 XXXXXXXXXX</w:t>
              </w:r>
              <w:r w:rsidR="00EE1472" w:rsidRPr="00EE1472">
                <w:rPr>
                  <w:noProof/>
                  <w:webHidden/>
                  <w:sz w:val="18"/>
                  <w:szCs w:val="16"/>
                </w:rPr>
                <w:tab/>
              </w:r>
              <w:r w:rsidR="00EE1472" w:rsidRPr="00EE1472">
                <w:rPr>
                  <w:noProof/>
                  <w:webHidden/>
                  <w:sz w:val="18"/>
                  <w:szCs w:val="16"/>
                </w:rPr>
                <w:fldChar w:fldCharType="begin"/>
              </w:r>
              <w:r w:rsidR="00EE1472" w:rsidRPr="00EE1472">
                <w:rPr>
                  <w:noProof/>
                  <w:webHidden/>
                  <w:sz w:val="18"/>
                  <w:szCs w:val="16"/>
                </w:rPr>
                <w:instrText xml:space="preserve"> PAGEREF _Toc478155438 \h </w:instrText>
              </w:r>
              <w:r w:rsidR="00EE1472" w:rsidRPr="00EE1472">
                <w:rPr>
                  <w:noProof/>
                  <w:webHidden/>
                  <w:sz w:val="18"/>
                  <w:szCs w:val="16"/>
                </w:rPr>
              </w:r>
              <w:r w:rsidR="00EE1472" w:rsidRPr="00EE1472">
                <w:rPr>
                  <w:noProof/>
                  <w:webHidden/>
                  <w:sz w:val="18"/>
                  <w:szCs w:val="16"/>
                </w:rPr>
                <w:fldChar w:fldCharType="separate"/>
              </w:r>
              <w:r w:rsidR="00EE1472" w:rsidRPr="00EE1472">
                <w:rPr>
                  <w:noProof/>
                  <w:webHidden/>
                  <w:sz w:val="18"/>
                  <w:szCs w:val="16"/>
                </w:rPr>
                <w:t>15</w:t>
              </w:r>
              <w:r w:rsidR="00EE1472" w:rsidRPr="00EE1472">
                <w:rPr>
                  <w:noProof/>
                  <w:webHidden/>
                  <w:sz w:val="18"/>
                  <w:szCs w:val="16"/>
                </w:rPr>
                <w:fldChar w:fldCharType="end"/>
              </w:r>
            </w:hyperlink>
          </w:p>
          <w:p w:rsidR="00EE1472" w:rsidRPr="00EE1472" w:rsidRDefault="007415D3" w:rsidP="00EE1472">
            <w:pPr>
              <w:pStyle w:val="TDC1"/>
              <w:tabs>
                <w:tab w:val="right" w:leader="dot" w:pos="10790"/>
              </w:tabs>
              <w:spacing w:after="0"/>
              <w:rPr>
                <w:rFonts w:asciiTheme="minorHAnsi" w:eastAsiaTheme="minorEastAsia" w:hAnsiTheme="minorHAnsi" w:cstheme="minorBidi"/>
                <w:b w:val="0"/>
                <w:noProof/>
                <w:sz w:val="18"/>
                <w:szCs w:val="16"/>
                <w:lang w:eastAsia="es-CO"/>
              </w:rPr>
            </w:pPr>
            <w:hyperlink w:anchor="_Toc478155439" w:history="1">
              <w:r w:rsidR="00EE1472" w:rsidRPr="00EE1472">
                <w:rPr>
                  <w:rStyle w:val="Hipervnculo"/>
                  <w:noProof/>
                  <w:sz w:val="18"/>
                  <w:szCs w:val="16"/>
                  <w:lang w:val="es-ES"/>
                </w:rPr>
                <w:t>ANEXO 2 XXXXXXXXXX</w:t>
              </w:r>
              <w:r w:rsidR="00EE1472" w:rsidRPr="00EE1472">
                <w:rPr>
                  <w:noProof/>
                  <w:webHidden/>
                  <w:sz w:val="18"/>
                  <w:szCs w:val="16"/>
                </w:rPr>
                <w:tab/>
              </w:r>
              <w:r w:rsidR="00EE1472" w:rsidRPr="00EE1472">
                <w:rPr>
                  <w:noProof/>
                  <w:webHidden/>
                  <w:sz w:val="18"/>
                  <w:szCs w:val="16"/>
                </w:rPr>
                <w:fldChar w:fldCharType="begin"/>
              </w:r>
              <w:r w:rsidR="00EE1472" w:rsidRPr="00EE1472">
                <w:rPr>
                  <w:noProof/>
                  <w:webHidden/>
                  <w:sz w:val="18"/>
                  <w:szCs w:val="16"/>
                </w:rPr>
                <w:instrText xml:space="preserve"> PAGEREF _Toc478155439 \h </w:instrText>
              </w:r>
              <w:r w:rsidR="00EE1472" w:rsidRPr="00EE1472">
                <w:rPr>
                  <w:noProof/>
                  <w:webHidden/>
                  <w:sz w:val="18"/>
                  <w:szCs w:val="16"/>
                </w:rPr>
              </w:r>
              <w:r w:rsidR="00EE1472" w:rsidRPr="00EE1472">
                <w:rPr>
                  <w:noProof/>
                  <w:webHidden/>
                  <w:sz w:val="18"/>
                  <w:szCs w:val="16"/>
                </w:rPr>
                <w:fldChar w:fldCharType="separate"/>
              </w:r>
              <w:r w:rsidR="00EE1472" w:rsidRPr="00EE1472">
                <w:rPr>
                  <w:noProof/>
                  <w:webHidden/>
                  <w:sz w:val="18"/>
                  <w:szCs w:val="16"/>
                </w:rPr>
                <w:t>15</w:t>
              </w:r>
              <w:r w:rsidR="00EE1472" w:rsidRPr="00EE1472">
                <w:rPr>
                  <w:noProof/>
                  <w:webHidden/>
                  <w:sz w:val="18"/>
                  <w:szCs w:val="16"/>
                </w:rPr>
                <w:fldChar w:fldCharType="end"/>
              </w:r>
            </w:hyperlink>
          </w:p>
          <w:p w:rsidR="00EE1472" w:rsidRPr="00EE1472" w:rsidRDefault="007415D3" w:rsidP="00EE1472">
            <w:pPr>
              <w:pStyle w:val="TDC1"/>
              <w:tabs>
                <w:tab w:val="right" w:leader="dot" w:pos="10790"/>
              </w:tabs>
              <w:spacing w:after="0"/>
              <w:rPr>
                <w:rFonts w:asciiTheme="minorHAnsi" w:eastAsiaTheme="minorEastAsia" w:hAnsiTheme="minorHAnsi" w:cstheme="minorBidi"/>
                <w:b w:val="0"/>
                <w:noProof/>
                <w:sz w:val="18"/>
                <w:szCs w:val="16"/>
                <w:lang w:eastAsia="es-CO"/>
              </w:rPr>
            </w:pPr>
            <w:hyperlink w:anchor="_Toc478155440" w:history="1">
              <w:r w:rsidR="00EE1472" w:rsidRPr="00EE1472">
                <w:rPr>
                  <w:rStyle w:val="Hipervnculo"/>
                  <w:noProof/>
                  <w:sz w:val="18"/>
                  <w:szCs w:val="16"/>
                  <w:lang w:val="es-ES"/>
                </w:rPr>
                <w:t>ANEXO 3 XXXXXXXXXX</w:t>
              </w:r>
              <w:r w:rsidR="00EE1472" w:rsidRPr="00EE1472">
                <w:rPr>
                  <w:noProof/>
                  <w:webHidden/>
                  <w:sz w:val="18"/>
                  <w:szCs w:val="16"/>
                </w:rPr>
                <w:tab/>
              </w:r>
              <w:r w:rsidR="00EE1472" w:rsidRPr="00EE1472">
                <w:rPr>
                  <w:noProof/>
                  <w:webHidden/>
                  <w:sz w:val="18"/>
                  <w:szCs w:val="16"/>
                </w:rPr>
                <w:fldChar w:fldCharType="begin"/>
              </w:r>
              <w:r w:rsidR="00EE1472" w:rsidRPr="00EE1472">
                <w:rPr>
                  <w:noProof/>
                  <w:webHidden/>
                  <w:sz w:val="18"/>
                  <w:szCs w:val="16"/>
                </w:rPr>
                <w:instrText xml:space="preserve"> PAGEREF _Toc478155440 \h </w:instrText>
              </w:r>
              <w:r w:rsidR="00EE1472" w:rsidRPr="00EE1472">
                <w:rPr>
                  <w:noProof/>
                  <w:webHidden/>
                  <w:sz w:val="18"/>
                  <w:szCs w:val="16"/>
                </w:rPr>
              </w:r>
              <w:r w:rsidR="00EE1472" w:rsidRPr="00EE1472">
                <w:rPr>
                  <w:noProof/>
                  <w:webHidden/>
                  <w:sz w:val="18"/>
                  <w:szCs w:val="16"/>
                </w:rPr>
                <w:fldChar w:fldCharType="separate"/>
              </w:r>
              <w:r w:rsidR="00EE1472" w:rsidRPr="00EE1472">
                <w:rPr>
                  <w:noProof/>
                  <w:webHidden/>
                  <w:sz w:val="18"/>
                  <w:szCs w:val="16"/>
                </w:rPr>
                <w:t>15</w:t>
              </w:r>
              <w:r w:rsidR="00EE1472" w:rsidRPr="00EE1472">
                <w:rPr>
                  <w:noProof/>
                  <w:webHidden/>
                  <w:sz w:val="18"/>
                  <w:szCs w:val="16"/>
                </w:rPr>
                <w:fldChar w:fldCharType="end"/>
              </w:r>
            </w:hyperlink>
          </w:p>
          <w:p w:rsidR="00EE1472" w:rsidRPr="00EE1472" w:rsidRDefault="007415D3" w:rsidP="00EE1472">
            <w:pPr>
              <w:pStyle w:val="TDC1"/>
              <w:tabs>
                <w:tab w:val="right" w:leader="dot" w:pos="10790"/>
              </w:tabs>
              <w:spacing w:after="0"/>
              <w:rPr>
                <w:rFonts w:asciiTheme="minorHAnsi" w:eastAsiaTheme="minorEastAsia" w:hAnsiTheme="minorHAnsi" w:cstheme="minorBidi"/>
                <w:b w:val="0"/>
                <w:noProof/>
                <w:sz w:val="18"/>
                <w:szCs w:val="16"/>
                <w:lang w:eastAsia="es-CO"/>
              </w:rPr>
            </w:pPr>
            <w:hyperlink w:anchor="_Toc478155441" w:history="1">
              <w:r w:rsidR="00EE1472" w:rsidRPr="00EE1472">
                <w:rPr>
                  <w:rStyle w:val="Hipervnculo"/>
                  <w:noProof/>
                  <w:sz w:val="18"/>
                  <w:szCs w:val="16"/>
                  <w:lang w:val="es-ES"/>
                </w:rPr>
                <w:t>ANEXO 4 XXXXXXXXXX</w:t>
              </w:r>
              <w:r w:rsidR="00EE1472" w:rsidRPr="00EE1472">
                <w:rPr>
                  <w:noProof/>
                  <w:webHidden/>
                  <w:sz w:val="18"/>
                  <w:szCs w:val="16"/>
                </w:rPr>
                <w:tab/>
              </w:r>
              <w:r w:rsidR="00EE1472" w:rsidRPr="00EE1472">
                <w:rPr>
                  <w:noProof/>
                  <w:webHidden/>
                  <w:sz w:val="18"/>
                  <w:szCs w:val="16"/>
                </w:rPr>
                <w:fldChar w:fldCharType="begin"/>
              </w:r>
              <w:r w:rsidR="00EE1472" w:rsidRPr="00EE1472">
                <w:rPr>
                  <w:noProof/>
                  <w:webHidden/>
                  <w:sz w:val="18"/>
                  <w:szCs w:val="16"/>
                </w:rPr>
                <w:instrText xml:space="preserve"> PAGEREF _Toc478155441 \h </w:instrText>
              </w:r>
              <w:r w:rsidR="00EE1472" w:rsidRPr="00EE1472">
                <w:rPr>
                  <w:noProof/>
                  <w:webHidden/>
                  <w:sz w:val="18"/>
                  <w:szCs w:val="16"/>
                </w:rPr>
              </w:r>
              <w:r w:rsidR="00EE1472" w:rsidRPr="00EE1472">
                <w:rPr>
                  <w:noProof/>
                  <w:webHidden/>
                  <w:sz w:val="18"/>
                  <w:szCs w:val="16"/>
                </w:rPr>
                <w:fldChar w:fldCharType="separate"/>
              </w:r>
              <w:r w:rsidR="00EE1472" w:rsidRPr="00EE1472">
                <w:rPr>
                  <w:noProof/>
                  <w:webHidden/>
                  <w:sz w:val="18"/>
                  <w:szCs w:val="16"/>
                </w:rPr>
                <w:t>15</w:t>
              </w:r>
              <w:r w:rsidR="00EE1472" w:rsidRPr="00EE1472">
                <w:rPr>
                  <w:noProof/>
                  <w:webHidden/>
                  <w:sz w:val="18"/>
                  <w:szCs w:val="16"/>
                </w:rPr>
                <w:fldChar w:fldCharType="end"/>
              </w:r>
            </w:hyperlink>
          </w:p>
          <w:p w:rsidR="005641B0" w:rsidRPr="00EE1472" w:rsidRDefault="007415D3" w:rsidP="00EE1472">
            <w:pPr>
              <w:pStyle w:val="TDC1"/>
              <w:tabs>
                <w:tab w:val="right" w:leader="dot" w:pos="10790"/>
              </w:tabs>
              <w:spacing w:after="0"/>
              <w:rPr>
                <w:sz w:val="18"/>
                <w:szCs w:val="16"/>
              </w:rPr>
            </w:pPr>
            <w:hyperlink w:anchor="_Toc478155442" w:history="1">
              <w:r w:rsidR="00EE1472" w:rsidRPr="00EE1472">
                <w:rPr>
                  <w:rStyle w:val="Hipervnculo"/>
                  <w:noProof/>
                  <w:sz w:val="18"/>
                  <w:szCs w:val="16"/>
                  <w:lang w:val="es-ES"/>
                </w:rPr>
                <w:t>ANEXO 5 XXXXXXXXXX</w:t>
              </w:r>
              <w:r w:rsidR="00EE1472" w:rsidRPr="00EE1472">
                <w:rPr>
                  <w:noProof/>
                  <w:webHidden/>
                  <w:sz w:val="18"/>
                  <w:szCs w:val="16"/>
                </w:rPr>
                <w:tab/>
              </w:r>
              <w:r w:rsidR="00EE1472" w:rsidRPr="00EE1472">
                <w:rPr>
                  <w:noProof/>
                  <w:webHidden/>
                  <w:sz w:val="18"/>
                  <w:szCs w:val="16"/>
                </w:rPr>
                <w:fldChar w:fldCharType="begin"/>
              </w:r>
              <w:r w:rsidR="00EE1472" w:rsidRPr="00EE1472">
                <w:rPr>
                  <w:noProof/>
                  <w:webHidden/>
                  <w:sz w:val="18"/>
                  <w:szCs w:val="16"/>
                </w:rPr>
                <w:instrText xml:space="preserve"> PAGEREF _Toc478155442 \h </w:instrText>
              </w:r>
              <w:r w:rsidR="00EE1472" w:rsidRPr="00EE1472">
                <w:rPr>
                  <w:noProof/>
                  <w:webHidden/>
                  <w:sz w:val="18"/>
                  <w:szCs w:val="16"/>
                </w:rPr>
              </w:r>
              <w:r w:rsidR="00EE1472" w:rsidRPr="00EE1472">
                <w:rPr>
                  <w:noProof/>
                  <w:webHidden/>
                  <w:sz w:val="18"/>
                  <w:szCs w:val="16"/>
                </w:rPr>
                <w:fldChar w:fldCharType="separate"/>
              </w:r>
              <w:r w:rsidR="00EE1472" w:rsidRPr="00EE1472">
                <w:rPr>
                  <w:noProof/>
                  <w:webHidden/>
                  <w:sz w:val="18"/>
                  <w:szCs w:val="16"/>
                </w:rPr>
                <w:t>15</w:t>
              </w:r>
              <w:r w:rsidR="00EE1472" w:rsidRPr="00EE1472">
                <w:rPr>
                  <w:noProof/>
                  <w:webHidden/>
                  <w:sz w:val="18"/>
                  <w:szCs w:val="16"/>
                </w:rPr>
                <w:fldChar w:fldCharType="end"/>
              </w:r>
            </w:hyperlink>
            <w:r w:rsidR="00FB6221" w:rsidRPr="00EE1472">
              <w:rPr>
                <w:sz w:val="18"/>
                <w:szCs w:val="16"/>
              </w:rPr>
              <w:fldChar w:fldCharType="end"/>
            </w:r>
          </w:p>
        </w:tc>
      </w:tr>
      <w:tr w:rsidR="0009218D" w:rsidRPr="00EE1472" w:rsidTr="00FB6221">
        <w:trPr>
          <w:trHeight w:val="20"/>
        </w:trPr>
        <w:tc>
          <w:tcPr>
            <w:tcW w:w="709" w:type="dxa"/>
            <w:tcBorders>
              <w:top w:val="single" w:sz="2" w:space="0" w:color="17365D" w:themeColor="text2" w:themeShade="BF"/>
              <w:left w:val="nil"/>
              <w:bottom w:val="nil"/>
              <w:right w:val="nil"/>
            </w:tcBorders>
            <w:shd w:val="clear" w:color="auto" w:fill="auto"/>
          </w:tcPr>
          <w:p w:rsidR="0009218D" w:rsidRPr="00EE1472" w:rsidRDefault="0009218D" w:rsidP="00EE1472">
            <w:pPr>
              <w:jc w:val="center"/>
              <w:rPr>
                <w:rFonts w:cs="Arial"/>
                <w:noProof/>
                <w:color w:val="000000" w:themeColor="text1"/>
                <w:sz w:val="18"/>
                <w:szCs w:val="16"/>
                <w:lang w:eastAsia="es-CO"/>
              </w:rPr>
            </w:pPr>
          </w:p>
        </w:tc>
        <w:tc>
          <w:tcPr>
            <w:tcW w:w="9265" w:type="dxa"/>
            <w:tcBorders>
              <w:top w:val="single" w:sz="2" w:space="0" w:color="17365D" w:themeColor="text2" w:themeShade="BF"/>
              <w:left w:val="nil"/>
              <w:bottom w:val="nil"/>
              <w:right w:val="nil"/>
            </w:tcBorders>
            <w:shd w:val="clear" w:color="auto" w:fill="auto"/>
          </w:tcPr>
          <w:p w:rsidR="0009218D" w:rsidRPr="00EE1472" w:rsidRDefault="0009218D" w:rsidP="00EE1472">
            <w:pPr>
              <w:jc w:val="left"/>
              <w:rPr>
                <w:rFonts w:cs="Arial"/>
                <w:noProof/>
                <w:color w:val="000000" w:themeColor="text1"/>
                <w:sz w:val="18"/>
                <w:szCs w:val="16"/>
                <w:lang w:eastAsia="es-CO"/>
              </w:rPr>
            </w:pPr>
          </w:p>
        </w:tc>
        <w:tc>
          <w:tcPr>
            <w:tcW w:w="1083" w:type="dxa"/>
            <w:tcBorders>
              <w:top w:val="single" w:sz="2" w:space="0" w:color="17365D" w:themeColor="text2" w:themeShade="BF"/>
              <w:left w:val="nil"/>
              <w:bottom w:val="nil"/>
              <w:right w:val="nil"/>
            </w:tcBorders>
            <w:shd w:val="clear" w:color="auto" w:fill="auto"/>
          </w:tcPr>
          <w:p w:rsidR="0009218D" w:rsidRPr="00EE1472" w:rsidRDefault="0009218D" w:rsidP="00EE1472">
            <w:pPr>
              <w:jc w:val="center"/>
              <w:rPr>
                <w:rFonts w:cs="Arial"/>
                <w:noProof/>
                <w:color w:val="000000" w:themeColor="text1"/>
                <w:sz w:val="18"/>
                <w:szCs w:val="16"/>
                <w:lang w:eastAsia="es-CO"/>
              </w:rPr>
            </w:pPr>
          </w:p>
        </w:tc>
      </w:tr>
    </w:tbl>
    <w:tbl>
      <w:tblPr>
        <w:tblW w:w="11049" w:type="dxa"/>
        <w:jc w:val="center"/>
        <w:tblLayout w:type="fixed"/>
        <w:tblCellMar>
          <w:left w:w="70" w:type="dxa"/>
          <w:right w:w="70" w:type="dxa"/>
        </w:tblCellMar>
        <w:tblLook w:val="04A0" w:firstRow="1" w:lastRow="0" w:firstColumn="1" w:lastColumn="0" w:noHBand="0" w:noVBand="1"/>
      </w:tblPr>
      <w:tblGrid>
        <w:gridCol w:w="2256"/>
        <w:gridCol w:w="2250"/>
        <w:gridCol w:w="2250"/>
        <w:gridCol w:w="2160"/>
        <w:gridCol w:w="2133"/>
      </w:tblGrid>
      <w:tr w:rsidR="008D292F" w:rsidRPr="007A3E98" w:rsidTr="00D90097">
        <w:trPr>
          <w:trHeight w:val="337"/>
          <w:jc w:val="center"/>
        </w:trPr>
        <w:tc>
          <w:tcPr>
            <w:tcW w:w="6756" w:type="dxa"/>
            <w:gridSpan w:val="3"/>
            <w:tcBorders>
              <w:top w:val="single" w:sz="8" w:space="0" w:color="auto"/>
              <w:left w:val="single" w:sz="8" w:space="0" w:color="auto"/>
              <w:bottom w:val="single" w:sz="4" w:space="0" w:color="auto"/>
              <w:right w:val="single" w:sz="8" w:space="0" w:color="000000"/>
            </w:tcBorders>
            <w:shd w:val="clear" w:color="auto" w:fill="8DB3E2" w:themeFill="text2" w:themeFillTint="66"/>
            <w:noWrap/>
            <w:vAlign w:val="center"/>
            <w:hideMark/>
          </w:tcPr>
          <w:p w:rsidR="008D292F" w:rsidRPr="007A3E98" w:rsidRDefault="008D292F" w:rsidP="0009218D">
            <w:pPr>
              <w:jc w:val="center"/>
              <w:rPr>
                <w:rFonts w:cs="Arial"/>
                <w:b/>
                <w:bCs/>
                <w:color w:val="000000"/>
                <w:sz w:val="20"/>
                <w:szCs w:val="20"/>
              </w:rPr>
            </w:pPr>
            <w:r>
              <w:rPr>
                <w:rFonts w:cs="Arial"/>
                <w:b/>
                <w:bCs/>
                <w:color w:val="000000"/>
                <w:sz w:val="20"/>
                <w:szCs w:val="20"/>
              </w:rPr>
              <w:t xml:space="preserve">ÁREA DE CONFIABILIDAD – (UNIDAD OPERATIVA </w:t>
            </w:r>
            <w:r w:rsidR="0009218D">
              <w:rPr>
                <w:rFonts w:cs="Arial"/>
                <w:b/>
                <w:bCs/>
                <w:color w:val="000000"/>
                <w:sz w:val="20"/>
                <w:szCs w:val="20"/>
              </w:rPr>
              <w:t>MENOR</w:t>
            </w:r>
            <w:r>
              <w:rPr>
                <w:rFonts w:cs="Arial"/>
                <w:b/>
                <w:bCs/>
                <w:color w:val="000000"/>
                <w:sz w:val="20"/>
                <w:szCs w:val="20"/>
              </w:rPr>
              <w:t>)</w:t>
            </w:r>
          </w:p>
        </w:tc>
        <w:tc>
          <w:tcPr>
            <w:tcW w:w="4293" w:type="dxa"/>
            <w:gridSpan w:val="2"/>
            <w:tcBorders>
              <w:top w:val="single" w:sz="8" w:space="0" w:color="auto"/>
              <w:left w:val="single" w:sz="8" w:space="0" w:color="auto"/>
              <w:bottom w:val="single" w:sz="4" w:space="0" w:color="auto"/>
              <w:right w:val="single" w:sz="8" w:space="0" w:color="000000"/>
            </w:tcBorders>
            <w:shd w:val="clear" w:color="auto" w:fill="8DB3E2" w:themeFill="text2" w:themeFillTint="66"/>
            <w:vAlign w:val="center"/>
          </w:tcPr>
          <w:p w:rsidR="008D292F" w:rsidRDefault="008D292F" w:rsidP="0072156D">
            <w:pPr>
              <w:jc w:val="center"/>
              <w:rPr>
                <w:rFonts w:cs="Arial"/>
                <w:b/>
                <w:bCs/>
                <w:color w:val="000000"/>
                <w:sz w:val="20"/>
                <w:szCs w:val="20"/>
              </w:rPr>
            </w:pPr>
            <w:r>
              <w:rPr>
                <w:rFonts w:cs="Arial"/>
                <w:b/>
                <w:bCs/>
                <w:color w:val="000000"/>
                <w:sz w:val="20"/>
                <w:szCs w:val="20"/>
              </w:rPr>
              <w:t>CONFIABILIDAD DAVAA</w:t>
            </w:r>
          </w:p>
        </w:tc>
      </w:tr>
      <w:tr w:rsidR="008D292F" w:rsidRPr="007A3E98" w:rsidTr="00D90097">
        <w:trPr>
          <w:trHeight w:val="272"/>
          <w:jc w:val="center"/>
        </w:trPr>
        <w:tc>
          <w:tcPr>
            <w:tcW w:w="22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92F" w:rsidRPr="007A3E98" w:rsidRDefault="008D292F" w:rsidP="0072156D">
            <w:pPr>
              <w:jc w:val="center"/>
              <w:rPr>
                <w:rFonts w:cs="Arial"/>
                <w:color w:val="000000"/>
                <w:sz w:val="20"/>
                <w:szCs w:val="20"/>
              </w:rPr>
            </w:pPr>
            <w:r>
              <w:rPr>
                <w:rFonts w:cs="Arial"/>
                <w:b/>
                <w:bCs/>
                <w:color w:val="000000"/>
                <w:sz w:val="20"/>
                <w:szCs w:val="20"/>
              </w:rPr>
              <w:t>ELABORO</w:t>
            </w:r>
            <w:r w:rsidRPr="007A3E98">
              <w:rPr>
                <w:rFonts w:cs="Arial"/>
                <w:b/>
                <w:bCs/>
                <w:color w:val="000000"/>
                <w:sz w:val="20"/>
                <w:szCs w:val="20"/>
              </w:rPr>
              <w:t>:</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92F" w:rsidRPr="007A3E98" w:rsidRDefault="008D292F" w:rsidP="0072156D">
            <w:pPr>
              <w:jc w:val="center"/>
              <w:rPr>
                <w:rFonts w:cs="Arial"/>
                <w:color w:val="000000"/>
                <w:sz w:val="20"/>
                <w:szCs w:val="20"/>
              </w:rPr>
            </w:pPr>
            <w:r w:rsidRPr="007A3E98">
              <w:rPr>
                <w:rFonts w:cs="Arial"/>
                <w:b/>
                <w:bCs/>
                <w:color w:val="000000"/>
                <w:sz w:val="20"/>
                <w:szCs w:val="20"/>
              </w:rPr>
              <w:t>R</w:t>
            </w:r>
            <w:r>
              <w:rPr>
                <w:rFonts w:cs="Arial"/>
                <w:b/>
                <w:bCs/>
                <w:color w:val="000000"/>
                <w:sz w:val="20"/>
                <w:szCs w:val="20"/>
              </w:rPr>
              <w:t>EVISO</w:t>
            </w:r>
            <w:r w:rsidRPr="007A3E98">
              <w:rPr>
                <w:rFonts w:cs="Arial"/>
                <w:b/>
                <w:bCs/>
                <w:color w:val="000000"/>
                <w:sz w:val="20"/>
                <w:szCs w:val="20"/>
              </w:rPr>
              <w:t>:</w:t>
            </w:r>
          </w:p>
        </w:tc>
        <w:tc>
          <w:tcPr>
            <w:tcW w:w="2250" w:type="dxa"/>
            <w:tcBorders>
              <w:top w:val="single" w:sz="8" w:space="0" w:color="auto"/>
              <w:left w:val="single" w:sz="4" w:space="0" w:color="auto"/>
              <w:bottom w:val="single" w:sz="4" w:space="0" w:color="auto"/>
              <w:right w:val="single" w:sz="4" w:space="0" w:color="auto"/>
            </w:tcBorders>
            <w:shd w:val="clear" w:color="auto" w:fill="auto"/>
            <w:vAlign w:val="bottom"/>
          </w:tcPr>
          <w:p w:rsidR="008D292F" w:rsidRPr="007A3E98" w:rsidRDefault="008D292F" w:rsidP="0072156D">
            <w:pPr>
              <w:jc w:val="center"/>
              <w:rPr>
                <w:rFonts w:cs="Arial"/>
                <w:color w:val="000000"/>
                <w:sz w:val="20"/>
                <w:szCs w:val="20"/>
              </w:rPr>
            </w:pPr>
            <w:r w:rsidRPr="007A3E98">
              <w:rPr>
                <w:rFonts w:cs="Arial"/>
                <w:b/>
                <w:bCs/>
                <w:color w:val="000000"/>
                <w:sz w:val="20"/>
                <w:szCs w:val="20"/>
              </w:rPr>
              <w:t>A</w:t>
            </w:r>
            <w:r>
              <w:rPr>
                <w:rFonts w:cs="Arial"/>
                <w:b/>
                <w:bCs/>
                <w:color w:val="000000"/>
                <w:sz w:val="20"/>
                <w:szCs w:val="20"/>
              </w:rPr>
              <w:t>PROBÓ</w:t>
            </w:r>
            <w:r w:rsidRPr="007A3E98">
              <w:rPr>
                <w:rFonts w:cs="Arial"/>
                <w:b/>
                <w:bCs/>
                <w:color w:val="000000"/>
                <w:sz w:val="20"/>
                <w:szCs w:val="20"/>
              </w:rPr>
              <w:t>:</w:t>
            </w:r>
          </w:p>
        </w:tc>
        <w:tc>
          <w:tcPr>
            <w:tcW w:w="2160" w:type="dxa"/>
            <w:tcBorders>
              <w:top w:val="single" w:sz="8" w:space="0" w:color="auto"/>
              <w:left w:val="single" w:sz="4" w:space="0" w:color="auto"/>
              <w:bottom w:val="single" w:sz="4" w:space="0" w:color="auto"/>
              <w:right w:val="single" w:sz="4" w:space="0" w:color="auto"/>
            </w:tcBorders>
            <w:shd w:val="clear" w:color="auto" w:fill="auto"/>
            <w:vAlign w:val="bottom"/>
          </w:tcPr>
          <w:p w:rsidR="008D292F" w:rsidRPr="007A3E98" w:rsidRDefault="008D292F" w:rsidP="0072156D">
            <w:pPr>
              <w:jc w:val="center"/>
              <w:rPr>
                <w:rFonts w:cs="Arial"/>
                <w:color w:val="000000"/>
                <w:sz w:val="20"/>
                <w:szCs w:val="20"/>
              </w:rPr>
            </w:pPr>
            <w:r w:rsidRPr="007A3E98">
              <w:rPr>
                <w:rFonts w:cs="Arial"/>
                <w:b/>
                <w:bCs/>
                <w:color w:val="000000"/>
                <w:sz w:val="20"/>
                <w:szCs w:val="20"/>
              </w:rPr>
              <w:t>R</w:t>
            </w:r>
            <w:r>
              <w:rPr>
                <w:rFonts w:cs="Arial"/>
                <w:b/>
                <w:bCs/>
                <w:color w:val="000000"/>
                <w:sz w:val="20"/>
                <w:szCs w:val="20"/>
              </w:rPr>
              <w:t>EVISO</w:t>
            </w:r>
            <w:r w:rsidRPr="007A3E98">
              <w:rPr>
                <w:rFonts w:cs="Arial"/>
                <w:b/>
                <w:bCs/>
                <w:color w:val="000000"/>
                <w:sz w:val="20"/>
                <w:szCs w:val="20"/>
              </w:rPr>
              <w:t>:</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bottom"/>
          </w:tcPr>
          <w:p w:rsidR="008D292F" w:rsidRPr="007A3E98" w:rsidRDefault="008D292F" w:rsidP="0072156D">
            <w:pPr>
              <w:jc w:val="center"/>
              <w:rPr>
                <w:rFonts w:cs="Arial"/>
                <w:b/>
                <w:bCs/>
                <w:color w:val="000000"/>
                <w:sz w:val="20"/>
                <w:szCs w:val="20"/>
              </w:rPr>
            </w:pPr>
            <w:r w:rsidRPr="007A3E98">
              <w:rPr>
                <w:rFonts w:cs="Arial"/>
                <w:b/>
                <w:bCs/>
                <w:color w:val="000000"/>
                <w:sz w:val="20"/>
                <w:szCs w:val="20"/>
              </w:rPr>
              <w:t>A</w:t>
            </w:r>
            <w:r>
              <w:rPr>
                <w:rFonts w:cs="Arial"/>
                <w:b/>
                <w:bCs/>
                <w:color w:val="000000"/>
                <w:sz w:val="20"/>
                <w:szCs w:val="20"/>
              </w:rPr>
              <w:t>PROBÓ</w:t>
            </w:r>
            <w:r w:rsidRPr="007A3E98">
              <w:rPr>
                <w:rFonts w:cs="Arial"/>
                <w:b/>
                <w:bCs/>
                <w:color w:val="000000"/>
                <w:sz w:val="20"/>
                <w:szCs w:val="20"/>
              </w:rPr>
              <w:t>:</w:t>
            </w:r>
          </w:p>
        </w:tc>
      </w:tr>
      <w:tr w:rsidR="008D292F" w:rsidRPr="007A3E98" w:rsidTr="00546C0F">
        <w:trPr>
          <w:trHeight w:val="916"/>
          <w:jc w:val="center"/>
        </w:trPr>
        <w:tc>
          <w:tcPr>
            <w:tcW w:w="2256" w:type="dxa"/>
            <w:tcBorders>
              <w:top w:val="single" w:sz="4" w:space="0" w:color="auto"/>
              <w:left w:val="single" w:sz="4" w:space="0" w:color="auto"/>
              <w:bottom w:val="single" w:sz="4" w:space="0" w:color="auto"/>
              <w:right w:val="single" w:sz="4" w:space="0" w:color="auto"/>
            </w:tcBorders>
            <w:shd w:val="clear" w:color="auto" w:fill="auto"/>
          </w:tcPr>
          <w:p w:rsidR="008D292F" w:rsidRPr="00D6492D" w:rsidRDefault="008D292F" w:rsidP="0072156D">
            <w:pPr>
              <w:jc w:val="left"/>
              <w:rPr>
                <w:rFonts w:cs="Arial"/>
                <w:color w:val="000000"/>
                <w:sz w:val="17"/>
                <w:szCs w:val="17"/>
              </w:rPr>
            </w:pPr>
            <w:r w:rsidRPr="007A3E98">
              <w:rPr>
                <w:rFonts w:cs="Arial"/>
                <w:color w:val="000000"/>
                <w:sz w:val="20"/>
                <w:szCs w:val="20"/>
              </w:rPr>
              <w:t>Firma:</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8D292F" w:rsidRPr="00D6492D" w:rsidRDefault="008D292F" w:rsidP="0072156D">
            <w:pPr>
              <w:jc w:val="left"/>
              <w:rPr>
                <w:rFonts w:cs="Arial"/>
                <w:b/>
                <w:bCs/>
                <w:color w:val="000000"/>
                <w:sz w:val="17"/>
                <w:szCs w:val="17"/>
              </w:rPr>
            </w:pPr>
            <w:r w:rsidRPr="007A3E98">
              <w:rPr>
                <w:rFonts w:cs="Arial"/>
                <w:color w:val="000000"/>
                <w:sz w:val="20"/>
                <w:szCs w:val="20"/>
              </w:rPr>
              <w:t>Firma:</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8D292F" w:rsidRPr="00D6492D" w:rsidRDefault="008D292F" w:rsidP="0072156D">
            <w:pPr>
              <w:jc w:val="left"/>
              <w:rPr>
                <w:rFonts w:cs="Arial"/>
                <w:b/>
                <w:bCs/>
                <w:color w:val="000000"/>
                <w:sz w:val="17"/>
                <w:szCs w:val="17"/>
              </w:rPr>
            </w:pPr>
            <w:r w:rsidRPr="007A3E98">
              <w:rPr>
                <w:rFonts w:cs="Arial"/>
                <w:color w:val="000000"/>
                <w:sz w:val="20"/>
                <w:szCs w:val="20"/>
              </w:rPr>
              <w:t>Firma:</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8D292F" w:rsidRPr="00D6492D" w:rsidRDefault="008D292F" w:rsidP="0072156D">
            <w:pPr>
              <w:jc w:val="left"/>
              <w:rPr>
                <w:rFonts w:cs="Arial"/>
                <w:b/>
                <w:bCs/>
                <w:color w:val="000000"/>
                <w:sz w:val="17"/>
                <w:szCs w:val="17"/>
              </w:rPr>
            </w:pPr>
            <w:r w:rsidRPr="007A3E98">
              <w:rPr>
                <w:rFonts w:cs="Arial"/>
                <w:color w:val="000000"/>
                <w:sz w:val="20"/>
                <w:szCs w:val="20"/>
              </w:rPr>
              <w:t>Firma:</w:t>
            </w: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8D292F" w:rsidRPr="007A3E98" w:rsidRDefault="008D292F" w:rsidP="00FB6221">
            <w:pPr>
              <w:jc w:val="left"/>
              <w:rPr>
                <w:rFonts w:cs="Arial"/>
                <w:color w:val="000000"/>
                <w:sz w:val="20"/>
                <w:szCs w:val="20"/>
              </w:rPr>
            </w:pPr>
            <w:r w:rsidRPr="007A3E98">
              <w:rPr>
                <w:rFonts w:cs="Arial"/>
                <w:color w:val="000000"/>
                <w:sz w:val="20"/>
                <w:szCs w:val="20"/>
              </w:rPr>
              <w:t>Firma:</w:t>
            </w:r>
          </w:p>
        </w:tc>
      </w:tr>
      <w:tr w:rsidR="008D292F" w:rsidRPr="007A3E98" w:rsidTr="00546C0F">
        <w:trPr>
          <w:trHeight w:val="560"/>
          <w:jc w:val="center"/>
        </w:trPr>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rsidR="008D292F" w:rsidRPr="00C16B74" w:rsidRDefault="008D292F" w:rsidP="0072156D">
            <w:pPr>
              <w:jc w:val="center"/>
              <w:rPr>
                <w:rFonts w:cs="Arial"/>
                <w:b/>
                <w:bCs/>
                <w:color w:val="000000"/>
                <w:sz w:val="17"/>
                <w:szCs w:val="17"/>
              </w:rPr>
            </w:pPr>
            <w:r w:rsidRPr="00C16B74">
              <w:rPr>
                <w:rFonts w:cs="Arial"/>
                <w:b/>
                <w:bCs/>
                <w:color w:val="000000"/>
                <w:sz w:val="17"/>
                <w:szCs w:val="17"/>
              </w:rPr>
              <w:t>Grado. Nombre y Apellido</w:t>
            </w:r>
          </w:p>
          <w:p w:rsidR="008D292F" w:rsidRPr="00D6492D" w:rsidRDefault="008D292F" w:rsidP="00546C0F">
            <w:pPr>
              <w:jc w:val="center"/>
              <w:rPr>
                <w:rFonts w:cs="Arial"/>
                <w:color w:val="000000"/>
                <w:sz w:val="17"/>
                <w:szCs w:val="17"/>
              </w:rPr>
            </w:pPr>
            <w:r w:rsidRPr="00C16B74">
              <w:rPr>
                <w:rFonts w:cs="Arial"/>
                <w:b/>
                <w:bCs/>
                <w:color w:val="000000"/>
                <w:sz w:val="17"/>
                <w:szCs w:val="17"/>
              </w:rPr>
              <w:t>Dependencia o Área</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8D292F" w:rsidRPr="00C16B74" w:rsidRDefault="008D292F" w:rsidP="0072156D">
            <w:pPr>
              <w:jc w:val="center"/>
              <w:rPr>
                <w:rFonts w:cs="Arial"/>
                <w:b/>
                <w:bCs/>
                <w:color w:val="000000"/>
                <w:sz w:val="17"/>
                <w:szCs w:val="17"/>
              </w:rPr>
            </w:pPr>
            <w:r w:rsidRPr="00C16B74">
              <w:rPr>
                <w:rFonts w:cs="Arial"/>
                <w:b/>
                <w:bCs/>
                <w:color w:val="000000"/>
                <w:sz w:val="17"/>
                <w:szCs w:val="17"/>
              </w:rPr>
              <w:t>Grado. Nombre y Apellido</w:t>
            </w:r>
          </w:p>
          <w:p w:rsidR="008D292F" w:rsidRPr="00D6492D" w:rsidRDefault="008D292F" w:rsidP="00546C0F">
            <w:pPr>
              <w:jc w:val="center"/>
              <w:rPr>
                <w:rFonts w:cs="Arial"/>
                <w:b/>
                <w:bCs/>
                <w:color w:val="000000"/>
                <w:sz w:val="17"/>
                <w:szCs w:val="17"/>
              </w:rPr>
            </w:pPr>
            <w:r w:rsidRPr="00C16B74">
              <w:rPr>
                <w:rFonts w:cs="Arial"/>
                <w:b/>
                <w:bCs/>
                <w:color w:val="000000"/>
                <w:sz w:val="17"/>
                <w:szCs w:val="17"/>
              </w:rPr>
              <w:t>Dependencia o Área</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8D292F" w:rsidRPr="00C16B74" w:rsidRDefault="008D292F" w:rsidP="0072156D">
            <w:pPr>
              <w:jc w:val="center"/>
              <w:rPr>
                <w:rFonts w:cs="Arial"/>
                <w:b/>
                <w:bCs/>
                <w:color w:val="000000"/>
                <w:sz w:val="17"/>
                <w:szCs w:val="17"/>
              </w:rPr>
            </w:pPr>
            <w:r w:rsidRPr="00C16B74">
              <w:rPr>
                <w:rFonts w:cs="Arial"/>
                <w:b/>
                <w:bCs/>
                <w:color w:val="000000"/>
                <w:sz w:val="17"/>
                <w:szCs w:val="17"/>
              </w:rPr>
              <w:t>Grado. Nombre y Apellido</w:t>
            </w:r>
          </w:p>
          <w:p w:rsidR="008D292F" w:rsidRPr="00C16B74" w:rsidRDefault="008D292F" w:rsidP="0072156D">
            <w:pPr>
              <w:jc w:val="center"/>
              <w:rPr>
                <w:rFonts w:cs="Arial"/>
                <w:b/>
                <w:bCs/>
                <w:color w:val="000000"/>
                <w:sz w:val="17"/>
                <w:szCs w:val="17"/>
              </w:rPr>
            </w:pPr>
            <w:r w:rsidRPr="00C16B74">
              <w:rPr>
                <w:rFonts w:cs="Arial"/>
                <w:b/>
                <w:bCs/>
                <w:color w:val="000000"/>
                <w:sz w:val="17"/>
                <w:szCs w:val="17"/>
              </w:rPr>
              <w:t xml:space="preserve">Dependencia o Área </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8D292F" w:rsidRPr="00C443D4" w:rsidRDefault="008D292F" w:rsidP="0072156D">
            <w:pPr>
              <w:jc w:val="center"/>
              <w:rPr>
                <w:rFonts w:cs="Arial"/>
                <w:bCs/>
                <w:color w:val="000000"/>
                <w:sz w:val="17"/>
                <w:szCs w:val="17"/>
              </w:rPr>
            </w:pPr>
            <w:r w:rsidRPr="00C443D4">
              <w:rPr>
                <w:rFonts w:cs="Arial"/>
                <w:bCs/>
                <w:color w:val="000000"/>
                <w:sz w:val="17"/>
                <w:szCs w:val="17"/>
              </w:rPr>
              <w:t>Grado. Nombre y Apellido</w:t>
            </w:r>
          </w:p>
          <w:p w:rsidR="008D292F" w:rsidRPr="00D6492D" w:rsidRDefault="008D292F" w:rsidP="00546C0F">
            <w:pPr>
              <w:jc w:val="center"/>
              <w:rPr>
                <w:rFonts w:cs="Arial"/>
                <w:b/>
                <w:bCs/>
                <w:color w:val="000000"/>
                <w:sz w:val="17"/>
                <w:szCs w:val="17"/>
              </w:rPr>
            </w:pPr>
            <w:r w:rsidRPr="00C443D4">
              <w:rPr>
                <w:rFonts w:cs="Arial"/>
                <w:bCs/>
                <w:color w:val="000000"/>
                <w:sz w:val="17"/>
                <w:szCs w:val="17"/>
              </w:rPr>
              <w:t>Dependencia o Área</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8D292F" w:rsidRPr="00C443D4" w:rsidRDefault="008D292F" w:rsidP="0072156D">
            <w:pPr>
              <w:jc w:val="center"/>
              <w:rPr>
                <w:rFonts w:cs="Arial"/>
                <w:bCs/>
                <w:color w:val="000000"/>
                <w:sz w:val="17"/>
                <w:szCs w:val="17"/>
              </w:rPr>
            </w:pPr>
            <w:r w:rsidRPr="00C443D4">
              <w:rPr>
                <w:rFonts w:cs="Arial"/>
                <w:bCs/>
                <w:color w:val="000000"/>
                <w:sz w:val="17"/>
                <w:szCs w:val="17"/>
              </w:rPr>
              <w:t>Grado. Nombre y Apellido</w:t>
            </w:r>
          </w:p>
          <w:p w:rsidR="008D292F" w:rsidRPr="00C443D4" w:rsidRDefault="008D292F" w:rsidP="00546C0F">
            <w:pPr>
              <w:jc w:val="center"/>
              <w:rPr>
                <w:rFonts w:cs="Arial"/>
                <w:bCs/>
                <w:color w:val="000000"/>
                <w:sz w:val="17"/>
                <w:szCs w:val="17"/>
              </w:rPr>
            </w:pPr>
            <w:r w:rsidRPr="00C443D4">
              <w:rPr>
                <w:rFonts w:cs="Arial"/>
                <w:bCs/>
                <w:color w:val="000000"/>
                <w:sz w:val="17"/>
                <w:szCs w:val="17"/>
              </w:rPr>
              <w:t>Dependencia o Área</w:t>
            </w:r>
          </w:p>
        </w:tc>
      </w:tr>
    </w:tbl>
    <w:p w:rsidR="008D292F" w:rsidRDefault="008D292F"/>
    <w:p w:rsidR="008D292F" w:rsidRDefault="008D292F"/>
    <w:p w:rsidR="008C2739" w:rsidRDefault="00FB46D4" w:rsidP="00C51CA3">
      <w:pPr>
        <w:pStyle w:val="Ttulo1"/>
        <w:rPr>
          <w:lang w:val="es-ES"/>
        </w:rPr>
      </w:pPr>
      <w:bookmarkStart w:id="2" w:name="_Toc478155417"/>
      <w:bookmarkStart w:id="3" w:name="_Toc333413188"/>
      <w:r w:rsidRPr="007A3E98">
        <w:rPr>
          <w:lang w:val="es-ES"/>
        </w:rPr>
        <w:t xml:space="preserve">CONTROL DE </w:t>
      </w:r>
      <w:r w:rsidR="008C2739" w:rsidRPr="007A3E98">
        <w:rPr>
          <w:lang w:val="es-ES"/>
        </w:rPr>
        <w:t>REVISIONES</w:t>
      </w:r>
      <w:bookmarkEnd w:id="2"/>
    </w:p>
    <w:p w:rsidR="008C2739" w:rsidRDefault="008C2739" w:rsidP="008C2739">
      <w:pPr>
        <w:rPr>
          <w:lang w:val="es-ES"/>
        </w:rPr>
      </w:pPr>
    </w:p>
    <w:p w:rsidR="008C2739" w:rsidRDefault="008C2739" w:rsidP="008C2739">
      <w:pPr>
        <w:rPr>
          <w:lang w:val="es-ES"/>
        </w:rPr>
      </w:pPr>
    </w:p>
    <w:tbl>
      <w:tblPr>
        <w:tblW w:w="275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67"/>
        <w:gridCol w:w="2970"/>
      </w:tblGrid>
      <w:tr w:rsidR="008C2739" w:rsidRPr="007A3E98" w:rsidTr="0072156D">
        <w:trPr>
          <w:trHeight w:val="393"/>
          <w:jc w:val="center"/>
        </w:trPr>
        <w:tc>
          <w:tcPr>
            <w:tcW w:w="2499" w:type="pct"/>
            <w:shd w:val="clear" w:color="auto" w:fill="8DB3E2" w:themeFill="text2" w:themeFillTint="66"/>
            <w:vAlign w:val="center"/>
          </w:tcPr>
          <w:p w:rsidR="008C2739" w:rsidRPr="007A3E98" w:rsidRDefault="008C2739" w:rsidP="0072156D">
            <w:pPr>
              <w:tabs>
                <w:tab w:val="left" w:pos="3804"/>
              </w:tabs>
              <w:spacing w:line="276" w:lineRule="auto"/>
              <w:jc w:val="center"/>
              <w:rPr>
                <w:rFonts w:cs="Arial"/>
                <w:b/>
                <w:i/>
              </w:rPr>
            </w:pPr>
            <w:r w:rsidRPr="007A3E98">
              <w:rPr>
                <w:rFonts w:cs="Arial"/>
                <w:b/>
                <w:i/>
              </w:rPr>
              <w:t>Revisión</w:t>
            </w:r>
          </w:p>
        </w:tc>
        <w:tc>
          <w:tcPr>
            <w:tcW w:w="2501" w:type="pct"/>
            <w:shd w:val="clear" w:color="auto" w:fill="8DB3E2" w:themeFill="text2" w:themeFillTint="66"/>
            <w:vAlign w:val="center"/>
          </w:tcPr>
          <w:p w:rsidR="008C2739" w:rsidRPr="007A3E98" w:rsidRDefault="008C2739" w:rsidP="0072156D">
            <w:pPr>
              <w:tabs>
                <w:tab w:val="left" w:pos="3804"/>
              </w:tabs>
              <w:spacing w:line="276" w:lineRule="auto"/>
              <w:jc w:val="center"/>
              <w:rPr>
                <w:rFonts w:cs="Arial"/>
                <w:b/>
                <w:i/>
              </w:rPr>
            </w:pPr>
            <w:r w:rsidRPr="007A3E98">
              <w:rPr>
                <w:rFonts w:cs="Arial"/>
                <w:b/>
                <w:i/>
              </w:rPr>
              <w:t>Fecha</w:t>
            </w:r>
          </w:p>
        </w:tc>
      </w:tr>
      <w:tr w:rsidR="008C2739" w:rsidRPr="007A3E98" w:rsidTr="0072156D">
        <w:trPr>
          <w:jc w:val="center"/>
        </w:trPr>
        <w:tc>
          <w:tcPr>
            <w:tcW w:w="2499" w:type="pct"/>
            <w:vAlign w:val="center"/>
          </w:tcPr>
          <w:p w:rsidR="008C2739" w:rsidRPr="007A3E98" w:rsidRDefault="008C2739" w:rsidP="0072156D">
            <w:pPr>
              <w:tabs>
                <w:tab w:val="left" w:pos="3804"/>
              </w:tabs>
              <w:spacing w:line="276" w:lineRule="auto"/>
              <w:jc w:val="center"/>
              <w:rPr>
                <w:rFonts w:cs="Arial"/>
              </w:rPr>
            </w:pPr>
            <w:r w:rsidRPr="007A3E98">
              <w:rPr>
                <w:rFonts w:cs="Arial"/>
              </w:rPr>
              <w:t>Original</w:t>
            </w:r>
          </w:p>
        </w:tc>
        <w:tc>
          <w:tcPr>
            <w:tcW w:w="2501" w:type="pct"/>
            <w:vAlign w:val="center"/>
          </w:tcPr>
          <w:p w:rsidR="008C2739" w:rsidRPr="007A3E98" w:rsidRDefault="008C2739" w:rsidP="0072156D">
            <w:pPr>
              <w:keepNext/>
              <w:tabs>
                <w:tab w:val="left" w:pos="3804"/>
              </w:tabs>
              <w:spacing w:line="276" w:lineRule="auto"/>
              <w:jc w:val="center"/>
              <w:rPr>
                <w:rFonts w:cs="Arial"/>
              </w:rPr>
            </w:pPr>
          </w:p>
        </w:tc>
      </w:tr>
      <w:tr w:rsidR="008C2739" w:rsidRPr="007A3E98" w:rsidTr="0072156D">
        <w:trPr>
          <w:jc w:val="center"/>
        </w:trPr>
        <w:tc>
          <w:tcPr>
            <w:tcW w:w="2499" w:type="pct"/>
            <w:vAlign w:val="center"/>
          </w:tcPr>
          <w:p w:rsidR="008C2739" w:rsidRPr="007A3E98" w:rsidRDefault="008C2739" w:rsidP="0072156D">
            <w:pPr>
              <w:tabs>
                <w:tab w:val="left" w:pos="3804"/>
              </w:tabs>
              <w:spacing w:line="276" w:lineRule="auto"/>
              <w:jc w:val="center"/>
              <w:rPr>
                <w:rFonts w:cs="Arial"/>
              </w:rPr>
            </w:pPr>
            <w:r>
              <w:rPr>
                <w:rFonts w:cs="Arial"/>
              </w:rPr>
              <w:t>1</w:t>
            </w:r>
          </w:p>
        </w:tc>
        <w:tc>
          <w:tcPr>
            <w:tcW w:w="2501" w:type="pct"/>
            <w:vAlign w:val="center"/>
          </w:tcPr>
          <w:p w:rsidR="008C2739" w:rsidRPr="007A3E98" w:rsidRDefault="008C2739" w:rsidP="0072156D">
            <w:pPr>
              <w:keepNext/>
              <w:tabs>
                <w:tab w:val="left" w:pos="3804"/>
              </w:tabs>
              <w:spacing w:line="276" w:lineRule="auto"/>
              <w:jc w:val="center"/>
              <w:rPr>
                <w:rFonts w:cs="Arial"/>
              </w:rPr>
            </w:pPr>
            <w:r>
              <w:rPr>
                <w:rFonts w:cs="Arial"/>
              </w:rPr>
              <w:t>AAAA – MM - DD</w:t>
            </w:r>
          </w:p>
        </w:tc>
      </w:tr>
    </w:tbl>
    <w:p w:rsidR="008C2739" w:rsidRDefault="008C2739" w:rsidP="008C2739">
      <w:pPr>
        <w:rPr>
          <w:lang w:val="es-ES"/>
        </w:rPr>
      </w:pPr>
    </w:p>
    <w:p w:rsidR="008C2739" w:rsidRPr="00101635" w:rsidRDefault="008C2739" w:rsidP="008C2739">
      <w:pPr>
        <w:pStyle w:val="Descripcin"/>
        <w:jc w:val="center"/>
        <w:rPr>
          <w:b w:val="0"/>
          <w:u w:val="single"/>
        </w:rPr>
      </w:pPr>
      <w:bookmarkStart w:id="4" w:name="_Toc468437534"/>
      <w:r w:rsidRPr="007A3E98">
        <w:t xml:space="preserve">Tabla </w:t>
      </w:r>
      <w:r>
        <w:t>X</w:t>
      </w:r>
      <w:r w:rsidRPr="007A3E98">
        <w:t xml:space="preserve"> Control de Revisiones</w:t>
      </w:r>
      <w:bookmarkEnd w:id="4"/>
    </w:p>
    <w:p w:rsidR="008C2739" w:rsidRDefault="008C2739" w:rsidP="008C2739">
      <w:pPr>
        <w:rPr>
          <w:lang w:val="es-ES"/>
        </w:rPr>
      </w:pPr>
    </w:p>
    <w:p w:rsidR="008C2739" w:rsidRDefault="008C2739" w:rsidP="008C2739">
      <w:pPr>
        <w:rPr>
          <w:lang w:val="es-ES"/>
        </w:rPr>
      </w:pPr>
    </w:p>
    <w:p w:rsidR="008C2739" w:rsidRDefault="008C2739" w:rsidP="008C2739">
      <w:pPr>
        <w:rPr>
          <w:lang w:val="es-ES"/>
        </w:rPr>
      </w:pPr>
    </w:p>
    <w:p w:rsidR="008C2739" w:rsidRDefault="008C2739" w:rsidP="008C2739">
      <w:pPr>
        <w:rPr>
          <w:lang w:val="es-ES"/>
        </w:rPr>
      </w:pPr>
    </w:p>
    <w:p w:rsidR="008C2739" w:rsidRDefault="008C2739" w:rsidP="008C2739">
      <w:pPr>
        <w:rPr>
          <w:lang w:val="es-ES"/>
        </w:rPr>
      </w:pPr>
    </w:p>
    <w:p w:rsidR="008C2739" w:rsidRDefault="008C2739" w:rsidP="008C2739">
      <w:pPr>
        <w:rPr>
          <w:lang w:val="es-ES"/>
        </w:rPr>
      </w:pPr>
    </w:p>
    <w:p w:rsidR="008C2739" w:rsidRDefault="008C2739" w:rsidP="008C2739">
      <w:pPr>
        <w:rPr>
          <w:lang w:val="es-ES"/>
        </w:rPr>
      </w:pPr>
    </w:p>
    <w:p w:rsidR="008C2739" w:rsidRDefault="008C2739" w:rsidP="008C2739">
      <w:pPr>
        <w:rPr>
          <w:lang w:val="es-ES"/>
        </w:rPr>
      </w:pPr>
    </w:p>
    <w:p w:rsidR="008C2739" w:rsidRDefault="008C2739" w:rsidP="008C2739">
      <w:pPr>
        <w:rPr>
          <w:lang w:val="es-ES"/>
        </w:rPr>
      </w:pPr>
    </w:p>
    <w:p w:rsidR="008C2739" w:rsidRDefault="008C2739" w:rsidP="008C2739">
      <w:pPr>
        <w:rPr>
          <w:lang w:val="es-ES"/>
        </w:rPr>
      </w:pPr>
    </w:p>
    <w:p w:rsidR="008C2739" w:rsidRDefault="008C2739" w:rsidP="008C2739">
      <w:pPr>
        <w:rPr>
          <w:lang w:val="es-ES"/>
        </w:rPr>
      </w:pPr>
      <w:r w:rsidRPr="007A3E98">
        <w:rPr>
          <w:noProof/>
          <w:lang w:val="es-ES" w:eastAsia="es-ES"/>
        </w:rPr>
        <mc:AlternateContent>
          <mc:Choice Requires="wps">
            <w:drawing>
              <wp:anchor distT="0" distB="0" distL="114300" distR="114300" simplePos="0" relativeHeight="251650560" behindDoc="1" locked="0" layoutInCell="1" allowOverlap="1" wp14:anchorId="76096799" wp14:editId="61D84EAB">
                <wp:simplePos x="0" y="0"/>
                <wp:positionH relativeFrom="column">
                  <wp:posOffset>32385</wp:posOffset>
                </wp:positionH>
                <wp:positionV relativeFrom="paragraph">
                  <wp:posOffset>30480</wp:posOffset>
                </wp:positionV>
                <wp:extent cx="1828800" cy="1828800"/>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407616" w:rsidRPr="00801FB5" w:rsidRDefault="00407616" w:rsidP="008C2739">
                            <w:pPr>
                              <w:jc w:val="center"/>
                              <w:rPr>
                                <w:rFonts w:cs="Arial"/>
                                <w:b/>
                                <w:color w:val="FFFFFF" w:themeColor="background1"/>
                                <w:sz w:val="44"/>
                                <w:szCs w:val="44"/>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sidRPr="00801FB5">
                              <w:rPr>
                                <w:rFonts w:cs="Arial"/>
                                <w:b/>
                                <w:color w:val="FFFFFF" w:themeColor="background1"/>
                                <w:sz w:val="44"/>
                                <w:szCs w:val="44"/>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ESPACIO INTENCIONALMENTE DEJADO EN BLANCO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6096799" id="_x0000_t202" coordsize="21600,21600" o:spt="202" path="m,l,21600r21600,l21600,xe">
                <v:stroke joinstyle="miter"/>
                <v:path gradientshapeok="t" o:connecttype="rect"/>
              </v:shapetype>
              <v:shape id="1 Cuadro de texto" o:spid="_x0000_s1026" type="#_x0000_t202" style="position:absolute;left:0;text-align:left;margin-left:2.55pt;margin-top:2.4pt;width:2in;height:2in;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" filled="f" stroked="f">
                <v:textbox style="mso-fit-shape-to-text:t">
                  <w:txbxContent>
                    <w:p w:rsidR="00407616" w:rsidRPr="00801FB5" w:rsidRDefault="00407616" w:rsidP="008C2739">
                      <w:pPr>
                        <w:jc w:val="center"/>
                        <w:rPr>
                          <w:rFonts w:cs="Arial"/>
                          <w:b/>
                          <w:color w:val="FFFFFF" w:themeColor="background1"/>
                          <w:sz w:val="44"/>
                          <w:szCs w:val="44"/>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sidRPr="00801FB5">
                        <w:rPr>
                          <w:rFonts w:cs="Arial"/>
                          <w:b/>
                          <w:color w:val="FFFFFF" w:themeColor="background1"/>
                          <w:sz w:val="44"/>
                          <w:szCs w:val="44"/>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ESPACIO INTENCIONALMENTE DEJADO EN BLANCO</w:t>
                      </w:r>
                    </w:p>
                  </w:txbxContent>
                </v:textbox>
              </v:shape>
            </w:pict>
          </mc:Fallback>
        </mc:AlternateContent>
      </w:r>
    </w:p>
    <w:p w:rsidR="008C2739" w:rsidRDefault="008C2739" w:rsidP="008C2739">
      <w:pPr>
        <w:rPr>
          <w:lang w:val="es-ES"/>
        </w:rPr>
      </w:pPr>
    </w:p>
    <w:p w:rsidR="008C2739" w:rsidRDefault="008C2739" w:rsidP="008C2739">
      <w:pPr>
        <w:rPr>
          <w:lang w:val="es-ES"/>
        </w:rPr>
      </w:pPr>
    </w:p>
    <w:p w:rsidR="008C2739" w:rsidRDefault="008C2739" w:rsidP="008C2739">
      <w:pPr>
        <w:rPr>
          <w:lang w:val="es-ES"/>
        </w:rPr>
      </w:pPr>
    </w:p>
    <w:p w:rsidR="008C2739" w:rsidRDefault="008C2739" w:rsidP="008C2739">
      <w:pPr>
        <w:rPr>
          <w:lang w:val="es-ES"/>
        </w:rPr>
      </w:pPr>
    </w:p>
    <w:p w:rsidR="008C2739" w:rsidRDefault="008C2739" w:rsidP="008C2739">
      <w:pPr>
        <w:rPr>
          <w:lang w:val="es-ES"/>
        </w:rPr>
      </w:pPr>
    </w:p>
    <w:p w:rsidR="008C2739" w:rsidRDefault="008C2739" w:rsidP="008C2739">
      <w:pPr>
        <w:rPr>
          <w:lang w:val="es-ES"/>
        </w:rPr>
      </w:pPr>
    </w:p>
    <w:p w:rsidR="008C2739" w:rsidRDefault="008C2739" w:rsidP="008C2739">
      <w:pPr>
        <w:rPr>
          <w:lang w:val="es-ES"/>
        </w:rPr>
      </w:pPr>
    </w:p>
    <w:p w:rsidR="008C2739" w:rsidRDefault="008C2739" w:rsidP="008C2739">
      <w:pPr>
        <w:rPr>
          <w:lang w:val="es-ES"/>
        </w:rPr>
      </w:pPr>
    </w:p>
    <w:p w:rsidR="008C2739" w:rsidRDefault="008C2739" w:rsidP="008C2739">
      <w:pPr>
        <w:rPr>
          <w:lang w:val="es-ES"/>
        </w:rPr>
      </w:pPr>
    </w:p>
    <w:p w:rsidR="008C2739" w:rsidRDefault="008C2739" w:rsidP="008C2739">
      <w:pPr>
        <w:rPr>
          <w:lang w:val="es-ES"/>
        </w:rPr>
      </w:pPr>
    </w:p>
    <w:p w:rsidR="008C2739" w:rsidRDefault="008C2739" w:rsidP="008C2739">
      <w:pPr>
        <w:rPr>
          <w:lang w:val="es-ES"/>
        </w:rPr>
      </w:pPr>
    </w:p>
    <w:p w:rsidR="008C2739" w:rsidRDefault="008C2739" w:rsidP="008C2739">
      <w:pPr>
        <w:rPr>
          <w:lang w:val="es-ES"/>
        </w:rPr>
      </w:pPr>
    </w:p>
    <w:p w:rsidR="008C2739" w:rsidRDefault="008C2739" w:rsidP="008C2739">
      <w:pPr>
        <w:rPr>
          <w:lang w:val="es-ES"/>
        </w:rPr>
      </w:pPr>
    </w:p>
    <w:p w:rsidR="008C2739" w:rsidRDefault="008C2739" w:rsidP="008C2739">
      <w:pPr>
        <w:rPr>
          <w:lang w:val="es-ES"/>
        </w:rPr>
      </w:pPr>
    </w:p>
    <w:p w:rsidR="008C2739" w:rsidRDefault="008C2739" w:rsidP="008C2739">
      <w:pPr>
        <w:rPr>
          <w:lang w:val="es-ES"/>
        </w:rPr>
      </w:pPr>
    </w:p>
    <w:p w:rsidR="008C2739" w:rsidRDefault="008C2739" w:rsidP="008C2739">
      <w:pPr>
        <w:rPr>
          <w:lang w:val="es-ES"/>
        </w:rPr>
      </w:pPr>
    </w:p>
    <w:p w:rsidR="008C2739" w:rsidRDefault="008C2739" w:rsidP="008C2739">
      <w:pPr>
        <w:rPr>
          <w:lang w:val="es-ES"/>
        </w:rPr>
      </w:pPr>
    </w:p>
    <w:p w:rsidR="008C2739" w:rsidRDefault="008C2739" w:rsidP="008C2739">
      <w:pPr>
        <w:rPr>
          <w:lang w:val="es-ES"/>
        </w:rPr>
      </w:pPr>
    </w:p>
    <w:p w:rsidR="008C2739" w:rsidRDefault="008C2739" w:rsidP="008C2739">
      <w:pPr>
        <w:rPr>
          <w:lang w:val="es-ES"/>
        </w:rPr>
      </w:pPr>
    </w:p>
    <w:p w:rsidR="008C2739" w:rsidRDefault="008C2739" w:rsidP="008C2739">
      <w:pPr>
        <w:rPr>
          <w:lang w:val="es-ES"/>
        </w:rPr>
      </w:pPr>
    </w:p>
    <w:p w:rsidR="008C2739" w:rsidRDefault="008C2739" w:rsidP="008C2739">
      <w:pPr>
        <w:rPr>
          <w:lang w:val="es-ES"/>
        </w:rPr>
      </w:pPr>
    </w:p>
    <w:p w:rsidR="008C2739" w:rsidRDefault="008C2739" w:rsidP="008C2739">
      <w:pPr>
        <w:rPr>
          <w:lang w:val="es-ES"/>
        </w:rPr>
      </w:pPr>
    </w:p>
    <w:p w:rsidR="008C2739" w:rsidRDefault="008C2739" w:rsidP="008C2739">
      <w:pPr>
        <w:rPr>
          <w:lang w:val="es-ES"/>
        </w:rPr>
      </w:pPr>
    </w:p>
    <w:p w:rsidR="008C2739" w:rsidRPr="008C2739" w:rsidRDefault="008C2739" w:rsidP="008C2739">
      <w:pPr>
        <w:rPr>
          <w:lang w:val="es-ES"/>
        </w:rPr>
      </w:pPr>
    </w:p>
    <w:p w:rsidR="008C2739" w:rsidRDefault="008C2739" w:rsidP="00C51CA3">
      <w:pPr>
        <w:pStyle w:val="Ttulo1"/>
        <w:rPr>
          <w:lang w:val="es-ES"/>
        </w:rPr>
      </w:pPr>
    </w:p>
    <w:p w:rsidR="001E5BA1" w:rsidRPr="007A3E98" w:rsidRDefault="00F642EF" w:rsidP="00104E65">
      <w:pPr>
        <w:pStyle w:val="Ttulo1"/>
        <w:numPr>
          <w:ilvl w:val="0"/>
          <w:numId w:val="1"/>
        </w:numPr>
      </w:pPr>
      <w:bookmarkStart w:id="5" w:name="_Toc293302397"/>
      <w:bookmarkStart w:id="6" w:name="_Toc478155418"/>
      <w:bookmarkEnd w:id="3"/>
      <w:bookmarkEnd w:id="5"/>
      <w:r>
        <w:t>ASPECTOS GENERALES</w:t>
      </w:r>
      <w:bookmarkEnd w:id="6"/>
    </w:p>
    <w:p w:rsidR="002B0E76" w:rsidRPr="007A3E98" w:rsidRDefault="002B0E76" w:rsidP="002B0E76"/>
    <w:p w:rsidR="001F0524" w:rsidRPr="007A3E98" w:rsidRDefault="00957526" w:rsidP="00104E65">
      <w:pPr>
        <w:pStyle w:val="Ttulo2"/>
        <w:numPr>
          <w:ilvl w:val="1"/>
          <w:numId w:val="2"/>
        </w:numPr>
      </w:pPr>
      <w:bookmarkStart w:id="7" w:name="_Toc478155419"/>
      <w:r>
        <w:t>RESUMEN</w:t>
      </w:r>
      <w:bookmarkEnd w:id="7"/>
    </w:p>
    <w:p w:rsidR="00FD35E7" w:rsidRDefault="00FD35E7" w:rsidP="00FD35E7">
      <w:pPr>
        <w:rPr>
          <w:rFonts w:cs="Arial"/>
        </w:rPr>
      </w:pPr>
    </w:p>
    <w:p w:rsidR="00844C35" w:rsidRDefault="009E7FB5" w:rsidP="00FB6221">
      <w:pPr>
        <w:spacing w:after="160" w:line="259" w:lineRule="auto"/>
      </w:pPr>
      <w:r>
        <w:t>El resumen</w:t>
      </w:r>
      <w:r w:rsidR="00957526">
        <w:t xml:space="preserve"> aunque aparece </w:t>
      </w:r>
      <w:r>
        <w:t>primero</w:t>
      </w:r>
      <w:r w:rsidR="00957526">
        <w:t xml:space="preserve">, debe ser el </w:t>
      </w:r>
      <w:r w:rsidR="0072156D">
        <w:t>último</w:t>
      </w:r>
      <w:r w:rsidR="00957526">
        <w:t xml:space="preserve"> paso</w:t>
      </w:r>
      <w:r w:rsidR="0072156D">
        <w:t xml:space="preserve"> en escribirse.</w:t>
      </w:r>
      <w:r w:rsidR="00957526">
        <w:t xml:space="preserve"> En este se debe </w:t>
      </w:r>
      <w:r>
        <w:t>sintetizar</w:t>
      </w:r>
      <w:r w:rsidR="00957526">
        <w:t xml:space="preserve"> de manera punt</w:t>
      </w:r>
      <w:r w:rsidR="00844C35">
        <w:t>ual lo realizado en el análisis, y debe contener como mínimo los siguientes aspectos:</w:t>
      </w:r>
    </w:p>
    <w:p w:rsidR="00844C35" w:rsidRDefault="00844C35" w:rsidP="00FB6221">
      <w:pPr>
        <w:spacing w:after="160" w:line="259" w:lineRule="auto"/>
      </w:pPr>
      <w:r>
        <w:t>a. Marco temporal; es decir el periodo de tiempo en el que se evaluaron los datos</w:t>
      </w:r>
    </w:p>
    <w:p w:rsidR="00844C35" w:rsidRDefault="00844C35" w:rsidP="00FB6221">
      <w:pPr>
        <w:spacing w:after="160" w:line="259" w:lineRule="auto"/>
      </w:pPr>
      <w:r>
        <w:t>b. Datos del componente o del sistema; P/N, descripción, marca, modelo, intercambiables y referencia en el manual.</w:t>
      </w:r>
      <w:r w:rsidR="00866336">
        <w:t xml:space="preserve"> También referencias de manual empleadas en el caso de ser usadas.</w:t>
      </w:r>
    </w:p>
    <w:p w:rsidR="00844C35" w:rsidRDefault="00844C35" w:rsidP="00FB6221">
      <w:pPr>
        <w:spacing w:after="160" w:line="259" w:lineRule="auto"/>
      </w:pPr>
      <w:r>
        <w:t xml:space="preserve">c. </w:t>
      </w:r>
      <w:r w:rsidR="00010DC9">
        <w:t>Una breve explicación de la falla junto como la causa-raíz encontrada en el estudio y las medidas de mitigación definidas.</w:t>
      </w:r>
    </w:p>
    <w:p w:rsidR="00E25A5A" w:rsidRDefault="00E25A5A" w:rsidP="00FB6221">
      <w:pPr>
        <w:spacing w:after="160" w:line="259" w:lineRule="auto"/>
      </w:pPr>
      <w:r>
        <w:t>d. Impacto deseado; muestra el impacto que se espera al implementar las recomendaciones ya sea de índole operativo y/o de índole económico</w:t>
      </w:r>
    </w:p>
    <w:p w:rsidR="00957526" w:rsidRDefault="00957526" w:rsidP="00FB6221">
      <w:pPr>
        <w:spacing w:after="160" w:line="259" w:lineRule="auto"/>
      </w:pPr>
      <w:r>
        <w:t xml:space="preserve"> </w:t>
      </w:r>
    </w:p>
    <w:p w:rsidR="00432D3D" w:rsidRPr="007D760A" w:rsidRDefault="00F642EF" w:rsidP="00104E65">
      <w:pPr>
        <w:pStyle w:val="Ttulo2"/>
        <w:numPr>
          <w:ilvl w:val="1"/>
          <w:numId w:val="2"/>
        </w:numPr>
      </w:pPr>
      <w:bookmarkStart w:id="8" w:name="_Toc478155420"/>
      <w:r w:rsidRPr="005C6C79">
        <w:rPr>
          <w:rFonts w:eastAsiaTheme="minorEastAsia"/>
          <w:lang w:eastAsia="es-ES_tradnl"/>
        </w:rPr>
        <w:t>DESCRIPCIÓN DEL SISTEMA O COMPONENTE DE ESTUDIO</w:t>
      </w:r>
      <w:bookmarkEnd w:id="8"/>
    </w:p>
    <w:p w:rsidR="00432D3D" w:rsidRPr="007D760A" w:rsidRDefault="00432D3D" w:rsidP="00432D3D">
      <w:pPr>
        <w:rPr>
          <w:rFonts w:cs="Arial"/>
          <w:b/>
        </w:rPr>
      </w:pPr>
      <w:r w:rsidRPr="007D760A">
        <w:rPr>
          <w:rFonts w:cs="Arial"/>
          <w:b/>
        </w:rPr>
        <w:t xml:space="preserve"> </w:t>
      </w:r>
    </w:p>
    <w:p w:rsidR="00662455" w:rsidRDefault="00662455" w:rsidP="00432D3D">
      <w:r>
        <w:t xml:space="preserve">Se debe describir detalladamente el sistema de </w:t>
      </w:r>
      <w:r w:rsidR="009E7FB5">
        <w:t xml:space="preserve">estudio </w:t>
      </w:r>
      <w:r>
        <w:t>basados en el manual documentación técnica de soporte.</w:t>
      </w:r>
      <w:r w:rsidR="00010DC9">
        <w:t xml:space="preserve"> En esta sección se recomienda incluir imágenes que ubiquen al lector en la aeronave y en el sistema o subsistema si es el caso.</w:t>
      </w:r>
    </w:p>
    <w:p w:rsidR="00010DC9" w:rsidRDefault="00010DC9" w:rsidP="00432D3D"/>
    <w:p w:rsidR="00010DC9" w:rsidRDefault="00010DC9" w:rsidP="00432D3D"/>
    <w:p w:rsidR="00010DC9" w:rsidRDefault="00E25A5A" w:rsidP="00432D3D">
      <w:r>
        <w:rPr>
          <w:noProof/>
          <w:lang w:val="es-ES" w:eastAsia="es-ES"/>
        </w:rPr>
        <mc:AlternateContent>
          <mc:Choice Requires="wps">
            <w:drawing>
              <wp:anchor distT="0" distB="0" distL="114300" distR="114300" simplePos="0" relativeHeight="251661824" behindDoc="0" locked="0" layoutInCell="1" allowOverlap="1" wp14:anchorId="2E536CAF" wp14:editId="517D3ABB">
                <wp:simplePos x="0" y="0"/>
                <wp:positionH relativeFrom="column">
                  <wp:posOffset>3648075</wp:posOffset>
                </wp:positionH>
                <wp:positionV relativeFrom="paragraph">
                  <wp:posOffset>22225</wp:posOffset>
                </wp:positionV>
                <wp:extent cx="3429000" cy="1403985"/>
                <wp:effectExtent l="0" t="0" r="19050" b="1143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403985"/>
                        </a:xfrm>
                        <a:prstGeom prst="rect">
                          <a:avLst/>
                        </a:prstGeom>
                        <a:solidFill>
                          <a:srgbClr val="FFFFFF"/>
                        </a:solidFill>
                        <a:ln w="9525">
                          <a:solidFill>
                            <a:srgbClr val="000000"/>
                          </a:solidFill>
                          <a:miter lim="800000"/>
                          <a:headEnd/>
                          <a:tailEnd/>
                        </a:ln>
                      </wps:spPr>
                      <wps:txbx>
                        <w:txbxContent>
                          <w:p w:rsidR="00407616" w:rsidRPr="00E25A5A" w:rsidRDefault="00407616" w:rsidP="00E25A5A">
                            <w:pPr>
                              <w:jc w:val="center"/>
                              <w:rPr>
                                <w:sz w:val="16"/>
                                <w:szCs w:val="16"/>
                              </w:rPr>
                            </w:pPr>
                            <w:r w:rsidRPr="00E25A5A">
                              <w:rPr>
                                <w:sz w:val="16"/>
                                <w:szCs w:val="16"/>
                              </w:rPr>
                              <w:t>Imagen del componente o sistema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536CAF" id="Cuadro de texto 2" o:spid="_x0000_s1027" type="#_x0000_t202" style="position:absolute;left:0;text-align:left;margin-left:287.25pt;margin-top:1.75pt;width:270pt;height:110.5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">
                <v:textbox style="mso-fit-shape-to-text:t">
                  <w:txbxContent>
                    <w:p w:rsidR="00407616" w:rsidRPr="00E25A5A" w:rsidRDefault="00407616" w:rsidP="00E25A5A">
                      <w:pPr>
                        <w:jc w:val="center"/>
                        <w:rPr>
                          <w:sz w:val="16"/>
                          <w:szCs w:val="16"/>
                        </w:rPr>
                      </w:pPr>
                      <w:r w:rsidRPr="00E25A5A">
                        <w:rPr>
                          <w:sz w:val="16"/>
                          <w:szCs w:val="16"/>
                        </w:rPr>
                        <w:t>Imagen del componente o sistema</w:t>
                      </w:r>
                    </w:p>
                  </w:txbxContent>
                </v:textbox>
              </v:shape>
            </w:pict>
          </mc:Fallback>
        </mc:AlternateContent>
      </w:r>
      <w:r>
        <w:rPr>
          <w:noProof/>
          <w:lang w:val="es-ES" w:eastAsia="es-ES"/>
        </w:rPr>
        <mc:AlternateContent>
          <mc:Choice Requires="wps">
            <w:drawing>
              <wp:anchor distT="0" distB="0" distL="114300" distR="114300" simplePos="0" relativeHeight="251648512" behindDoc="0" locked="0" layoutInCell="1" allowOverlap="1" wp14:anchorId="76D8B810" wp14:editId="731A39D1">
                <wp:simplePos x="0" y="0"/>
                <wp:positionH relativeFrom="column">
                  <wp:posOffset>-19050</wp:posOffset>
                </wp:positionH>
                <wp:positionV relativeFrom="paragraph">
                  <wp:posOffset>24130</wp:posOffset>
                </wp:positionV>
                <wp:extent cx="3429000" cy="1403985"/>
                <wp:effectExtent l="0" t="0" r="19050" b="1143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403985"/>
                        </a:xfrm>
                        <a:prstGeom prst="rect">
                          <a:avLst/>
                        </a:prstGeom>
                        <a:solidFill>
                          <a:srgbClr val="FFFFFF"/>
                        </a:solidFill>
                        <a:ln w="9525">
                          <a:solidFill>
                            <a:srgbClr val="000000"/>
                          </a:solidFill>
                          <a:miter lim="800000"/>
                          <a:headEnd/>
                          <a:tailEnd/>
                        </a:ln>
                      </wps:spPr>
                      <wps:txbx>
                        <w:txbxContent>
                          <w:p w:rsidR="00407616" w:rsidRPr="00E25A5A" w:rsidRDefault="00407616">
                            <w:pPr>
                              <w:rPr>
                                <w:sz w:val="16"/>
                                <w:szCs w:val="16"/>
                              </w:rPr>
                            </w:pPr>
                            <w:r w:rsidRPr="00E25A5A">
                              <w:rPr>
                                <w:sz w:val="16"/>
                                <w:szCs w:val="16"/>
                              </w:rPr>
                              <w:t>Imagen General (aeronave y la ubicación del componente o sistema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D8B810" id="_x0000_s1028" type="#_x0000_t202" style="position:absolute;left:0;text-align:left;margin-left:-1.5pt;margin-top:1.9pt;width:270pt;height:110.55pt;z-index:251648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">
                <v:textbox style="mso-fit-shape-to-text:t">
                  <w:txbxContent>
                    <w:p w:rsidR="00407616" w:rsidRPr="00E25A5A" w:rsidRDefault="00407616">
                      <w:pPr>
                        <w:rPr>
                          <w:sz w:val="16"/>
                          <w:szCs w:val="16"/>
                        </w:rPr>
                      </w:pPr>
                      <w:r w:rsidRPr="00E25A5A">
                        <w:rPr>
                          <w:sz w:val="16"/>
                          <w:szCs w:val="16"/>
                        </w:rPr>
                        <w:t>Imagen General (aeronave y la ubicación del componente o sistema</w:t>
                      </w:r>
                    </w:p>
                  </w:txbxContent>
                </v:textbox>
              </v:shape>
            </w:pict>
          </mc:Fallback>
        </mc:AlternateContent>
      </w:r>
    </w:p>
    <w:p w:rsidR="00010DC9" w:rsidRDefault="00010DC9" w:rsidP="00432D3D">
      <w:r>
        <w:rPr>
          <w:noProof/>
          <w:lang w:val="es-ES" w:eastAsia="es-ES"/>
        </w:rPr>
        <mc:AlternateContent>
          <mc:Choice Requires="wps">
            <w:drawing>
              <wp:anchor distT="0" distB="0" distL="114300" distR="114300" simplePos="0" relativeHeight="251655680" behindDoc="0" locked="0" layoutInCell="1" allowOverlap="1" wp14:anchorId="53C9A791" wp14:editId="7A2E449B">
                <wp:simplePos x="0" y="0"/>
                <wp:positionH relativeFrom="column">
                  <wp:posOffset>4038600</wp:posOffset>
                </wp:positionH>
                <wp:positionV relativeFrom="paragraph">
                  <wp:posOffset>144145</wp:posOffset>
                </wp:positionV>
                <wp:extent cx="2181225" cy="904875"/>
                <wp:effectExtent l="0" t="0" r="28575" b="28575"/>
                <wp:wrapNone/>
                <wp:docPr id="6" name="6 Rectángulo"/>
                <wp:cNvGraphicFramePr/>
                <a:graphic xmlns:a="http://schemas.openxmlformats.org/drawingml/2006/main">
                  <a:graphicData uri="http://schemas.microsoft.com/office/word/2010/wordprocessingShape">
                    <wps:wsp>
                      <wps:cNvSpPr/>
                      <wps:spPr>
                        <a:xfrm>
                          <a:off x="0" y="0"/>
                          <a:ext cx="2181225" cy="904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B42226" id="6 Rectángulo" o:spid="_x0000_s1026" style="position:absolute;margin-left:318pt;margin-top:11.35pt;width:171.75pt;height:71.2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" fillcolor="white [3201]" strokecolor="black [3200]" strokeweight="2pt"/>
            </w:pict>
          </mc:Fallback>
        </mc:AlternateContent>
      </w:r>
      <w:r>
        <w:rPr>
          <w:noProof/>
          <w:lang w:val="es-ES" w:eastAsia="es-ES"/>
        </w:rPr>
        <mc:AlternateContent>
          <mc:Choice Requires="wps">
            <w:drawing>
              <wp:anchor distT="0" distB="0" distL="114300" distR="114300" simplePos="0" relativeHeight="251653632" behindDoc="0" locked="0" layoutInCell="1" allowOverlap="1" wp14:anchorId="5C0AF3D4" wp14:editId="2B39003B">
                <wp:simplePos x="0" y="0"/>
                <wp:positionH relativeFrom="column">
                  <wp:posOffset>504825</wp:posOffset>
                </wp:positionH>
                <wp:positionV relativeFrom="paragraph">
                  <wp:posOffset>153670</wp:posOffset>
                </wp:positionV>
                <wp:extent cx="2181225" cy="904875"/>
                <wp:effectExtent l="0" t="0" r="28575" b="28575"/>
                <wp:wrapNone/>
                <wp:docPr id="3" name="3 Rectángulo"/>
                <wp:cNvGraphicFramePr/>
                <a:graphic xmlns:a="http://schemas.openxmlformats.org/drawingml/2006/main">
                  <a:graphicData uri="http://schemas.microsoft.com/office/word/2010/wordprocessingShape">
                    <wps:wsp>
                      <wps:cNvSpPr/>
                      <wps:spPr>
                        <a:xfrm>
                          <a:off x="0" y="0"/>
                          <a:ext cx="2181225" cy="904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15ADD0" id="3 Rectángulo" o:spid="_x0000_s1026" style="position:absolute;margin-left:39.75pt;margin-top:12.1pt;width:171.75pt;height:71.2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" fillcolor="white [3201]" strokecolor="black [3200]" strokeweight="2pt"/>
            </w:pict>
          </mc:Fallback>
        </mc:AlternateContent>
      </w:r>
    </w:p>
    <w:p w:rsidR="00010DC9" w:rsidRDefault="00010DC9" w:rsidP="00432D3D"/>
    <w:p w:rsidR="00010DC9" w:rsidRDefault="00010DC9" w:rsidP="00432D3D"/>
    <w:p w:rsidR="00010DC9" w:rsidRDefault="00010DC9" w:rsidP="00432D3D"/>
    <w:p w:rsidR="00010DC9" w:rsidRDefault="00010DC9" w:rsidP="00432D3D"/>
    <w:p w:rsidR="00010DC9" w:rsidRDefault="00010DC9" w:rsidP="00432D3D">
      <w:r>
        <w:rPr>
          <w:noProof/>
          <w:lang w:val="es-ES" w:eastAsia="es-ES"/>
        </w:rPr>
        <mc:AlternateContent>
          <mc:Choice Requires="wps">
            <w:drawing>
              <wp:anchor distT="0" distB="0" distL="114300" distR="114300" simplePos="0" relativeHeight="251657728" behindDoc="0" locked="0" layoutInCell="1" allowOverlap="1" wp14:anchorId="44CAA6B5" wp14:editId="2D6A4E57">
                <wp:simplePos x="0" y="0"/>
                <wp:positionH relativeFrom="column">
                  <wp:posOffset>1924050</wp:posOffset>
                </wp:positionH>
                <wp:positionV relativeFrom="paragraph">
                  <wp:posOffset>29845</wp:posOffset>
                </wp:positionV>
                <wp:extent cx="2886075" cy="762000"/>
                <wp:effectExtent l="0" t="0" r="0" b="19050"/>
                <wp:wrapNone/>
                <wp:docPr id="7" name="7 Flecha curvada hacia arriba"/>
                <wp:cNvGraphicFramePr/>
                <a:graphic xmlns:a="http://schemas.openxmlformats.org/drawingml/2006/main">
                  <a:graphicData uri="http://schemas.microsoft.com/office/word/2010/wordprocessingShape">
                    <wps:wsp>
                      <wps:cNvSpPr/>
                      <wps:spPr>
                        <a:xfrm>
                          <a:off x="0" y="0"/>
                          <a:ext cx="2886075" cy="762000"/>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6119C81"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7 Flecha curvada hacia arriba" o:spid="_x0000_s1026" type="#_x0000_t104" style="position:absolute;margin-left:151.5pt;margin-top:2.35pt;width:227.25pt;height:60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" adj="18749,20887,5400" fillcolor="#4f81bd [3204]" strokecolor="#243f60 [1604]" strokeweight="2pt"/>
            </w:pict>
          </mc:Fallback>
        </mc:AlternateContent>
      </w:r>
    </w:p>
    <w:p w:rsidR="00010DC9" w:rsidRDefault="00010DC9" w:rsidP="00432D3D"/>
    <w:p w:rsidR="00010DC9" w:rsidRDefault="00010DC9" w:rsidP="00432D3D"/>
    <w:p w:rsidR="00010DC9" w:rsidRDefault="00010DC9" w:rsidP="00432D3D"/>
    <w:p w:rsidR="00010DC9" w:rsidRDefault="00010DC9" w:rsidP="00432D3D"/>
    <w:p w:rsidR="00010DC9" w:rsidRDefault="00010DC9" w:rsidP="00432D3D"/>
    <w:p w:rsidR="00010DC9" w:rsidRDefault="00010DC9" w:rsidP="00432D3D"/>
    <w:p w:rsidR="00010DC9" w:rsidRDefault="00010DC9" w:rsidP="00432D3D">
      <w:r>
        <w:rPr>
          <w:noProof/>
          <w:lang w:val="es-ES" w:eastAsia="es-ES"/>
        </w:rPr>
        <mc:AlternateContent>
          <mc:Choice Requires="wps">
            <w:drawing>
              <wp:anchor distT="0" distB="0" distL="114300" distR="114300" simplePos="0" relativeHeight="251659776" behindDoc="0" locked="0" layoutInCell="1" allowOverlap="1" wp14:editId="36B11C9B">
                <wp:simplePos x="0" y="0"/>
                <wp:positionH relativeFrom="column">
                  <wp:align>center</wp:align>
                </wp:positionH>
                <wp:positionV relativeFrom="paragraph">
                  <wp:posOffset>0</wp:posOffset>
                </wp:positionV>
                <wp:extent cx="5153025" cy="1403985"/>
                <wp:effectExtent l="0" t="0" r="9525"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1403985"/>
                        </a:xfrm>
                        <a:prstGeom prst="rect">
                          <a:avLst/>
                        </a:prstGeom>
                        <a:solidFill>
                          <a:srgbClr val="FFFFFF"/>
                        </a:solidFill>
                        <a:ln w="9525">
                          <a:noFill/>
                          <a:miter lim="800000"/>
                          <a:headEnd/>
                          <a:tailEnd/>
                        </a:ln>
                      </wps:spPr>
                      <wps:txbx>
                        <w:txbxContent>
                          <w:p w:rsidR="00407616" w:rsidRPr="00010DC9" w:rsidRDefault="00407616" w:rsidP="00010DC9">
                            <w:pPr>
                              <w:jc w:val="center"/>
                              <w:rPr>
                                <w:sz w:val="16"/>
                                <w:szCs w:val="16"/>
                              </w:rPr>
                            </w:pPr>
                            <w:r w:rsidRPr="00010DC9">
                              <w:rPr>
                                <w:sz w:val="16"/>
                                <w:szCs w:val="16"/>
                              </w:rPr>
                              <w:t>Imagen1: Descripción grafica de la ubicación del componente / sistema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0;margin-top:0;width:405.75pt;height:110.55pt;z-index:25165977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" stroked="f">
                <v:textbox style="mso-fit-shape-to-text:t">
                  <w:txbxContent>
                    <w:p w:rsidR="00407616" w:rsidRPr="00010DC9" w:rsidRDefault="00407616" w:rsidP="00010DC9">
                      <w:pPr>
                        <w:jc w:val="center"/>
                        <w:rPr>
                          <w:sz w:val="16"/>
                          <w:szCs w:val="16"/>
                        </w:rPr>
                      </w:pPr>
                      <w:r w:rsidRPr="00010DC9">
                        <w:rPr>
                          <w:sz w:val="16"/>
                          <w:szCs w:val="16"/>
                        </w:rPr>
                        <w:t>Imagen1: Descripción grafica de la ubicación del componente / sistema</w:t>
                      </w:r>
                    </w:p>
                  </w:txbxContent>
                </v:textbox>
              </v:shape>
            </w:pict>
          </mc:Fallback>
        </mc:AlternateContent>
      </w:r>
    </w:p>
    <w:p w:rsidR="00010DC9" w:rsidRDefault="00010DC9" w:rsidP="00432D3D"/>
    <w:p w:rsidR="00010DC9" w:rsidRDefault="00010DC9" w:rsidP="00432D3D"/>
    <w:p w:rsidR="00010DC9" w:rsidRDefault="00010DC9" w:rsidP="00432D3D"/>
    <w:p w:rsidR="00E111B9" w:rsidRDefault="00662455" w:rsidP="00432D3D">
      <w:r>
        <w:t xml:space="preserve"> </w:t>
      </w:r>
    </w:p>
    <w:p w:rsidR="00D7423A" w:rsidRPr="007A3E98" w:rsidRDefault="00D7423A" w:rsidP="00432D3D"/>
    <w:p w:rsidR="009E7469" w:rsidRPr="007A3E98" w:rsidRDefault="00010DC9" w:rsidP="00010DC9">
      <w:pPr>
        <w:pStyle w:val="Ttulo2"/>
        <w:jc w:val="center"/>
      </w:pPr>
      <w:bookmarkStart w:id="9" w:name="_Toc478155421"/>
      <w:r>
        <w:rPr>
          <w:rFonts w:eastAsiaTheme="minorEastAsia"/>
          <w:lang w:eastAsia="es-ES_tradnl"/>
        </w:rPr>
        <w:t xml:space="preserve">2. </w:t>
      </w:r>
      <w:r w:rsidR="00F642EF" w:rsidRPr="005C6C79">
        <w:rPr>
          <w:rFonts w:eastAsiaTheme="minorEastAsia"/>
          <w:lang w:eastAsia="es-ES_tradnl"/>
        </w:rPr>
        <w:t>JUSTIFICACIÓN</w:t>
      </w:r>
      <w:bookmarkEnd w:id="9"/>
    </w:p>
    <w:p w:rsidR="009E7469" w:rsidRPr="007A3E98" w:rsidRDefault="009E7469" w:rsidP="009E7469">
      <w:pPr>
        <w:pStyle w:val="Prrafodelista"/>
        <w:ind w:left="1080"/>
        <w:rPr>
          <w:rFonts w:ascii="Arial" w:hAnsi="Arial" w:cs="Arial"/>
          <w:b/>
        </w:rPr>
      </w:pPr>
    </w:p>
    <w:p w:rsidR="00662455" w:rsidRDefault="00662455" w:rsidP="00662455">
      <w:pPr>
        <w:pStyle w:val="Textocomentario"/>
        <w:rPr>
          <w:rStyle w:val="Refdecomentario"/>
          <w:rFonts w:cs="Arial"/>
          <w:sz w:val="24"/>
          <w:szCs w:val="22"/>
        </w:rPr>
      </w:pPr>
      <w:bookmarkStart w:id="10" w:name="_Toc468437536"/>
      <w:r>
        <w:rPr>
          <w:rStyle w:val="Refdecomentario"/>
          <w:rFonts w:cs="Arial"/>
          <w:sz w:val="24"/>
          <w:szCs w:val="22"/>
        </w:rPr>
        <w:t xml:space="preserve">Se debe detallar como se prioriza el análisis </w:t>
      </w:r>
      <w:r w:rsidRPr="00662455">
        <w:rPr>
          <w:rStyle w:val="Refdecomentario"/>
          <w:rFonts w:cs="Arial"/>
          <w:sz w:val="24"/>
          <w:szCs w:val="22"/>
        </w:rPr>
        <w:t xml:space="preserve"> de las demás flotas y de los  demás sistemas para ahí si ubicar la falla. Es decir, el estudio debe partir de lo general a lo específico</w:t>
      </w:r>
      <w:r>
        <w:rPr>
          <w:rStyle w:val="Refdecomentario"/>
          <w:rFonts w:cs="Arial"/>
          <w:sz w:val="24"/>
          <w:szCs w:val="22"/>
        </w:rPr>
        <w:t>.</w:t>
      </w:r>
      <w:r w:rsidR="009E7FB5">
        <w:rPr>
          <w:rStyle w:val="Refdecomentario"/>
          <w:rFonts w:cs="Arial"/>
          <w:sz w:val="24"/>
          <w:szCs w:val="22"/>
        </w:rPr>
        <w:t xml:space="preserve"> </w:t>
      </w:r>
      <w:r w:rsidR="00DC7B79">
        <w:rPr>
          <w:rStyle w:val="Refdecomentario"/>
          <w:rFonts w:cs="Arial"/>
          <w:sz w:val="24"/>
          <w:szCs w:val="22"/>
        </w:rPr>
        <w:t>Esta parte de la</w:t>
      </w:r>
      <w:r w:rsidR="009E7FB5">
        <w:rPr>
          <w:rStyle w:val="Refdecomentario"/>
          <w:rFonts w:cs="Arial"/>
          <w:sz w:val="24"/>
          <w:szCs w:val="22"/>
        </w:rPr>
        <w:t xml:space="preserve"> justificación debe darse en términos de MTBF</w:t>
      </w:r>
      <w:r w:rsidR="00DC7B79">
        <w:rPr>
          <w:rStyle w:val="Refdecomentario"/>
          <w:rFonts w:cs="Arial"/>
          <w:sz w:val="24"/>
          <w:szCs w:val="22"/>
        </w:rPr>
        <w:t xml:space="preserve"> y debe basarse en los límites de control que tenga trazado como objetivo en ese momento las flotas de la DAVAA.</w:t>
      </w:r>
      <w:r w:rsidR="00E25A5A">
        <w:rPr>
          <w:rStyle w:val="Refdecomentario"/>
          <w:rFonts w:cs="Arial"/>
          <w:sz w:val="24"/>
          <w:szCs w:val="22"/>
        </w:rPr>
        <w:t xml:space="preserve"> Esta sección también justifica a la falla desde el punto de vista de jerarquización de falla, teniendo en cuenta que el estudio se hace sobre una falla critica para la organización.</w:t>
      </w:r>
    </w:p>
    <w:p w:rsidR="00662455" w:rsidRDefault="00662455" w:rsidP="00662455">
      <w:pPr>
        <w:pStyle w:val="Textocomentario"/>
        <w:rPr>
          <w:rStyle w:val="Refdecomentario"/>
          <w:rFonts w:cs="Arial"/>
          <w:sz w:val="24"/>
          <w:szCs w:val="22"/>
        </w:rPr>
      </w:pPr>
    </w:p>
    <w:p w:rsidR="00957526" w:rsidRPr="007A3E98" w:rsidRDefault="00010DC9" w:rsidP="00010DC9">
      <w:pPr>
        <w:pStyle w:val="Ttulo2"/>
      </w:pPr>
      <w:bookmarkStart w:id="11" w:name="_Toc478155422"/>
      <w:r>
        <w:t>2.1. Jerarquización por criticidad</w:t>
      </w:r>
      <w:bookmarkEnd w:id="11"/>
    </w:p>
    <w:p w:rsidR="00957526" w:rsidRDefault="00957526" w:rsidP="00957526"/>
    <w:p w:rsidR="00957526" w:rsidRPr="00A31A64" w:rsidRDefault="009E7FB5" w:rsidP="00957526">
      <w:pPr>
        <w:pStyle w:val="Textocomentario"/>
        <w:rPr>
          <w:rStyle w:val="Refdecomentario"/>
          <w:rFonts w:cs="Arial"/>
          <w:sz w:val="24"/>
          <w:szCs w:val="22"/>
        </w:rPr>
      </w:pPr>
      <w:r w:rsidRPr="00A31A64">
        <w:rPr>
          <w:rStyle w:val="Refdecomentario"/>
          <w:rFonts w:cs="Arial"/>
          <w:sz w:val="24"/>
          <w:szCs w:val="22"/>
        </w:rPr>
        <w:t>La jerarquización por criticidad se realiza en complementación da la Justificación del numeral</w:t>
      </w:r>
      <w:r w:rsidR="00DC7B79" w:rsidRPr="00A31A64">
        <w:rPr>
          <w:rStyle w:val="Refdecomentario"/>
          <w:rFonts w:cs="Arial"/>
          <w:sz w:val="24"/>
          <w:szCs w:val="22"/>
        </w:rPr>
        <w:t xml:space="preserve"> anterior.</w:t>
      </w:r>
      <w:r w:rsidRPr="00A31A64">
        <w:rPr>
          <w:rStyle w:val="Refdecomentario"/>
          <w:rFonts w:cs="Arial"/>
          <w:sz w:val="24"/>
          <w:szCs w:val="22"/>
        </w:rPr>
        <w:t xml:space="preserve"> </w:t>
      </w:r>
      <w:r w:rsidR="00DC7B79" w:rsidRPr="00A31A64">
        <w:rPr>
          <w:rStyle w:val="Refdecomentario"/>
          <w:rFonts w:cs="Arial"/>
          <w:sz w:val="24"/>
          <w:szCs w:val="22"/>
        </w:rPr>
        <w:t xml:space="preserve">Este debe realizarse </w:t>
      </w:r>
      <w:r w:rsidR="00A31A64" w:rsidRPr="00A31A64">
        <w:rPr>
          <w:rStyle w:val="Refdecomentario"/>
          <w:rFonts w:cs="Arial"/>
          <w:sz w:val="24"/>
          <w:szCs w:val="22"/>
        </w:rPr>
        <w:t>a las</w:t>
      </w:r>
      <w:r w:rsidR="00DC7B79" w:rsidRPr="00A31A64">
        <w:rPr>
          <w:rStyle w:val="Refdecomentario"/>
          <w:rFonts w:cs="Arial"/>
          <w:sz w:val="24"/>
          <w:szCs w:val="22"/>
        </w:rPr>
        <w:t xml:space="preserve"> falla</w:t>
      </w:r>
      <w:r w:rsidR="00A31A64" w:rsidRPr="00A31A64">
        <w:rPr>
          <w:rStyle w:val="Refdecomentario"/>
          <w:rFonts w:cs="Arial"/>
          <w:sz w:val="24"/>
          <w:szCs w:val="22"/>
        </w:rPr>
        <w:t>s</w:t>
      </w:r>
      <w:r w:rsidR="00DC7B79" w:rsidRPr="00A31A64">
        <w:rPr>
          <w:rStyle w:val="Refdecomentario"/>
          <w:rFonts w:cs="Arial"/>
          <w:sz w:val="24"/>
          <w:szCs w:val="22"/>
        </w:rPr>
        <w:t xml:space="preserve"> </w:t>
      </w:r>
      <w:r w:rsidR="00A31A64" w:rsidRPr="00A31A64">
        <w:rPr>
          <w:rStyle w:val="Refdecomentario"/>
          <w:rFonts w:cs="Arial"/>
          <w:sz w:val="24"/>
          <w:szCs w:val="22"/>
        </w:rPr>
        <w:t xml:space="preserve">del sistema </w:t>
      </w:r>
      <w:r w:rsidR="00DC7B79" w:rsidRPr="00A31A64">
        <w:rPr>
          <w:rStyle w:val="Refdecomentario"/>
          <w:rFonts w:cs="Arial"/>
          <w:sz w:val="24"/>
          <w:szCs w:val="22"/>
        </w:rPr>
        <w:t>encontrad</w:t>
      </w:r>
      <w:r w:rsidR="00A31A64" w:rsidRPr="00A31A64">
        <w:rPr>
          <w:rStyle w:val="Refdecomentario"/>
          <w:rFonts w:cs="Arial"/>
          <w:sz w:val="24"/>
          <w:szCs w:val="22"/>
        </w:rPr>
        <w:t>o</w:t>
      </w:r>
      <w:r w:rsidR="00DC7B79" w:rsidRPr="00A31A64">
        <w:rPr>
          <w:rStyle w:val="Refdecomentario"/>
          <w:rFonts w:cs="Arial"/>
          <w:sz w:val="24"/>
          <w:szCs w:val="22"/>
        </w:rPr>
        <w:t xml:space="preserve"> por encima de los límites de control</w:t>
      </w:r>
      <w:r w:rsidR="00A31A64" w:rsidRPr="00A31A64">
        <w:rPr>
          <w:rStyle w:val="Refdecomentario"/>
          <w:rFonts w:cs="Arial"/>
          <w:sz w:val="24"/>
          <w:szCs w:val="22"/>
        </w:rPr>
        <w:t xml:space="preserve"> o a aquellas fallas que</w:t>
      </w:r>
      <w:r w:rsidR="00DC7B79" w:rsidRPr="00A31A64">
        <w:rPr>
          <w:rStyle w:val="Refdecomentario"/>
          <w:rFonts w:cs="Arial"/>
          <w:sz w:val="24"/>
          <w:szCs w:val="22"/>
        </w:rPr>
        <w:t xml:space="preserve"> haya</w:t>
      </w:r>
      <w:r w:rsidR="00A31A64" w:rsidRPr="00A31A64">
        <w:rPr>
          <w:rStyle w:val="Refdecomentario"/>
          <w:rFonts w:cs="Arial"/>
          <w:sz w:val="24"/>
          <w:szCs w:val="22"/>
        </w:rPr>
        <w:t>n</w:t>
      </w:r>
      <w:r w:rsidR="00DC7B79" w:rsidRPr="00A31A64">
        <w:rPr>
          <w:rStyle w:val="Refdecomentario"/>
          <w:rFonts w:cs="Arial"/>
          <w:sz w:val="24"/>
          <w:szCs w:val="22"/>
        </w:rPr>
        <w:t xml:space="preserve"> sido</w:t>
      </w:r>
      <w:r w:rsidR="00A31A64" w:rsidRPr="00A31A64">
        <w:rPr>
          <w:rStyle w:val="Refdecomentario"/>
          <w:rFonts w:cs="Arial"/>
          <w:sz w:val="24"/>
          <w:szCs w:val="22"/>
        </w:rPr>
        <w:t xml:space="preserve"> priorizadas </w:t>
      </w:r>
      <w:r w:rsidR="00DC7B79" w:rsidRPr="00A31A64">
        <w:rPr>
          <w:rStyle w:val="Refdecomentario"/>
          <w:rFonts w:cs="Arial"/>
          <w:sz w:val="24"/>
          <w:szCs w:val="22"/>
        </w:rPr>
        <w:t xml:space="preserve"> como crítica</w:t>
      </w:r>
      <w:r w:rsidR="00A31A64" w:rsidRPr="00A31A64">
        <w:rPr>
          <w:rStyle w:val="Refdecomentario"/>
          <w:rFonts w:cs="Arial"/>
          <w:sz w:val="24"/>
          <w:szCs w:val="22"/>
        </w:rPr>
        <w:t xml:space="preserve">s en </w:t>
      </w:r>
      <w:r w:rsidR="00DC7B79" w:rsidRPr="00A31A64">
        <w:rPr>
          <w:rStyle w:val="Refdecomentario"/>
          <w:rFonts w:cs="Arial"/>
          <w:sz w:val="24"/>
          <w:szCs w:val="22"/>
        </w:rPr>
        <w:t xml:space="preserve">la justificación. </w:t>
      </w:r>
      <w:r w:rsidR="00A31A64" w:rsidRPr="00A31A64">
        <w:rPr>
          <w:rStyle w:val="Refdecomentario"/>
          <w:rFonts w:cs="Arial"/>
          <w:sz w:val="24"/>
          <w:szCs w:val="22"/>
        </w:rPr>
        <w:t xml:space="preserve">La falla </w:t>
      </w:r>
      <w:r w:rsidR="00E25A5A" w:rsidRPr="00A31A64">
        <w:rPr>
          <w:rStyle w:val="Refdecomentario"/>
          <w:rFonts w:cs="Arial"/>
          <w:sz w:val="24"/>
          <w:szCs w:val="22"/>
        </w:rPr>
        <w:t>más</w:t>
      </w:r>
      <w:r w:rsidR="00A31A64" w:rsidRPr="00A31A64">
        <w:rPr>
          <w:rStyle w:val="Refdecomentario"/>
          <w:rFonts w:cs="Arial"/>
          <w:sz w:val="24"/>
          <w:szCs w:val="22"/>
        </w:rPr>
        <w:t xml:space="preserve"> crítica en este numeral debe coincidir con el objeto de estudio del análisis. </w:t>
      </w:r>
    </w:p>
    <w:p w:rsidR="00A31A64" w:rsidRPr="00A31A64" w:rsidRDefault="00A31A64" w:rsidP="00957526">
      <w:pPr>
        <w:pStyle w:val="Textocomentario"/>
        <w:rPr>
          <w:rStyle w:val="Refdecomentario"/>
          <w:rFonts w:cs="Arial"/>
          <w:sz w:val="24"/>
          <w:szCs w:val="22"/>
        </w:rPr>
      </w:pPr>
    </w:p>
    <w:p w:rsidR="00A31A64" w:rsidRPr="00A31A64" w:rsidRDefault="00A31A64" w:rsidP="00A31A64">
      <w:pPr>
        <w:rPr>
          <w:rFonts w:cs="Arial"/>
        </w:rPr>
      </w:pPr>
      <w:r w:rsidRPr="00A31A64">
        <w:rPr>
          <w:rFonts w:cs="Arial"/>
        </w:rPr>
        <w:t>El método de evaluación incluye dos parámetros principales:</w:t>
      </w:r>
    </w:p>
    <w:p w:rsidR="00A31A64" w:rsidRPr="00A31A64" w:rsidRDefault="00A31A64" w:rsidP="00A31A64">
      <w:pPr>
        <w:ind w:left="567"/>
        <w:rPr>
          <w:rFonts w:cs="Arial"/>
        </w:rPr>
      </w:pPr>
    </w:p>
    <w:p w:rsidR="00A31A64" w:rsidRPr="00A31A64" w:rsidRDefault="00A31A64" w:rsidP="00A31A64">
      <w:pPr>
        <w:rPr>
          <w:rFonts w:cs="Arial"/>
        </w:rPr>
      </w:pPr>
      <w:r w:rsidRPr="00A31A64">
        <w:rPr>
          <w:rFonts w:cs="Arial"/>
          <w:b/>
        </w:rPr>
        <w:t xml:space="preserve">Frecuencia: </w:t>
      </w:r>
      <w:r w:rsidRPr="00A31A64">
        <w:rPr>
          <w:rFonts w:cs="Arial"/>
        </w:rPr>
        <w:t>Determinada por la probabilidad de ocurrencia de la falla o evento analizado, y es calculada mediante el uso del cálculo del tiempo medio entre falla o MTBF y tiene asignada la siguiente parametrización de criticidad:</w:t>
      </w:r>
    </w:p>
    <w:p w:rsidR="00A31A64" w:rsidRDefault="00A31A64" w:rsidP="00957526">
      <w:pPr>
        <w:pStyle w:val="Textocomentario"/>
        <w:rPr>
          <w:rStyle w:val="Refdecomentario"/>
          <w:rFonts w:cs="Arial"/>
          <w:sz w:val="24"/>
          <w:szCs w:val="22"/>
        </w:rPr>
      </w:pPr>
    </w:p>
    <w:tbl>
      <w:tblPr>
        <w:tblW w:w="8920" w:type="dxa"/>
        <w:jc w:val="center"/>
        <w:tblCellMar>
          <w:left w:w="70" w:type="dxa"/>
          <w:right w:w="70" w:type="dxa"/>
        </w:tblCellMar>
        <w:tblLook w:val="04A0" w:firstRow="1" w:lastRow="0" w:firstColumn="1" w:lastColumn="0" w:noHBand="0" w:noVBand="1"/>
      </w:tblPr>
      <w:tblGrid>
        <w:gridCol w:w="2202"/>
        <w:gridCol w:w="2238"/>
        <w:gridCol w:w="4480"/>
      </w:tblGrid>
      <w:tr w:rsidR="00A31A64" w:rsidRPr="00A31A64" w:rsidTr="00A31A64">
        <w:trPr>
          <w:trHeight w:val="350"/>
          <w:jc w:val="center"/>
        </w:trPr>
        <w:tc>
          <w:tcPr>
            <w:tcW w:w="892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31A64" w:rsidRPr="00A31A64" w:rsidRDefault="00A31A64" w:rsidP="00510F73">
            <w:pPr>
              <w:jc w:val="center"/>
              <w:rPr>
                <w:rFonts w:cs="Arial"/>
                <w:b/>
                <w:bCs/>
                <w:sz w:val="22"/>
                <w:szCs w:val="36"/>
                <w:lang w:eastAsia="es-CO"/>
              </w:rPr>
            </w:pPr>
            <w:r w:rsidRPr="00A31A64">
              <w:rPr>
                <w:rFonts w:cs="Arial"/>
                <w:b/>
                <w:bCs/>
                <w:sz w:val="22"/>
                <w:szCs w:val="36"/>
                <w:lang w:eastAsia="es-CO"/>
              </w:rPr>
              <w:t>FRECUENCIA</w:t>
            </w:r>
          </w:p>
        </w:tc>
      </w:tr>
      <w:tr w:rsidR="00A31A64" w:rsidRPr="00A31A64" w:rsidTr="00A31A64">
        <w:trPr>
          <w:trHeight w:val="315"/>
          <w:jc w:val="center"/>
        </w:trPr>
        <w:tc>
          <w:tcPr>
            <w:tcW w:w="2202" w:type="dxa"/>
            <w:tcBorders>
              <w:top w:val="nil"/>
              <w:left w:val="single" w:sz="4" w:space="0" w:color="auto"/>
              <w:bottom w:val="single" w:sz="4" w:space="0" w:color="auto"/>
              <w:right w:val="single" w:sz="4" w:space="0" w:color="auto"/>
            </w:tcBorders>
            <w:shd w:val="clear" w:color="000000" w:fill="538DD5"/>
            <w:noWrap/>
            <w:vAlign w:val="center"/>
            <w:hideMark/>
          </w:tcPr>
          <w:p w:rsidR="00A31A64" w:rsidRPr="00A31A64" w:rsidRDefault="00A31A64" w:rsidP="00510F73">
            <w:pPr>
              <w:jc w:val="center"/>
              <w:rPr>
                <w:rFonts w:cs="Arial"/>
                <w:b/>
                <w:bCs/>
                <w:color w:val="FFFFFF"/>
                <w:sz w:val="22"/>
                <w:lang w:eastAsia="es-CO"/>
              </w:rPr>
            </w:pPr>
            <w:r w:rsidRPr="00A31A64">
              <w:rPr>
                <w:rFonts w:cs="Arial"/>
                <w:b/>
                <w:bCs/>
                <w:color w:val="FFFFFF"/>
                <w:sz w:val="22"/>
                <w:lang w:eastAsia="es-CO"/>
              </w:rPr>
              <w:t>CATEGORÍA</w:t>
            </w:r>
          </w:p>
        </w:tc>
        <w:tc>
          <w:tcPr>
            <w:tcW w:w="6718" w:type="dxa"/>
            <w:gridSpan w:val="2"/>
            <w:tcBorders>
              <w:top w:val="single" w:sz="4" w:space="0" w:color="auto"/>
              <w:left w:val="nil"/>
              <w:bottom w:val="single" w:sz="4" w:space="0" w:color="auto"/>
              <w:right w:val="single" w:sz="4" w:space="0" w:color="auto"/>
            </w:tcBorders>
            <w:shd w:val="clear" w:color="000000" w:fill="538DD5"/>
            <w:noWrap/>
            <w:vAlign w:val="center"/>
            <w:hideMark/>
          </w:tcPr>
          <w:p w:rsidR="00A31A64" w:rsidRPr="00A31A64" w:rsidRDefault="00A31A64" w:rsidP="00510F73">
            <w:pPr>
              <w:jc w:val="center"/>
              <w:rPr>
                <w:rFonts w:cs="Arial"/>
                <w:b/>
                <w:bCs/>
                <w:color w:val="FFFFFF"/>
                <w:sz w:val="22"/>
                <w:lang w:eastAsia="es-CO"/>
              </w:rPr>
            </w:pPr>
            <w:r w:rsidRPr="00A31A64">
              <w:rPr>
                <w:rFonts w:cs="Arial"/>
                <w:b/>
                <w:bCs/>
                <w:color w:val="FFFFFF"/>
                <w:sz w:val="22"/>
                <w:lang w:eastAsia="es-CO"/>
              </w:rPr>
              <w:t>ASIGNACIÓN DE VALOR</w:t>
            </w:r>
          </w:p>
        </w:tc>
      </w:tr>
      <w:tr w:rsidR="00A31A64" w:rsidRPr="00A31A64" w:rsidTr="00A31A64">
        <w:trPr>
          <w:trHeight w:val="300"/>
          <w:jc w:val="center"/>
        </w:trPr>
        <w:tc>
          <w:tcPr>
            <w:tcW w:w="2202" w:type="dxa"/>
            <w:tcBorders>
              <w:top w:val="nil"/>
              <w:left w:val="single" w:sz="4" w:space="0" w:color="auto"/>
              <w:bottom w:val="single" w:sz="4" w:space="0" w:color="auto"/>
              <w:right w:val="single" w:sz="4" w:space="0" w:color="auto"/>
            </w:tcBorders>
            <w:shd w:val="clear" w:color="000000" w:fill="FFFFFF"/>
            <w:noWrap/>
            <w:vAlign w:val="bottom"/>
            <w:hideMark/>
          </w:tcPr>
          <w:p w:rsidR="00A31A64" w:rsidRPr="00A31A64" w:rsidRDefault="00A31A64" w:rsidP="00510F73">
            <w:pPr>
              <w:jc w:val="center"/>
              <w:rPr>
                <w:rFonts w:cs="Arial"/>
                <w:color w:val="000000"/>
                <w:sz w:val="22"/>
                <w:lang w:eastAsia="es-CO"/>
              </w:rPr>
            </w:pPr>
            <w:r w:rsidRPr="00A31A64">
              <w:rPr>
                <w:rFonts w:cs="Arial"/>
                <w:color w:val="000000"/>
                <w:sz w:val="22"/>
                <w:lang w:eastAsia="es-CO"/>
              </w:rPr>
              <w:t>5</w:t>
            </w:r>
          </w:p>
        </w:tc>
        <w:tc>
          <w:tcPr>
            <w:tcW w:w="2238" w:type="dxa"/>
            <w:tcBorders>
              <w:top w:val="nil"/>
              <w:left w:val="nil"/>
              <w:bottom w:val="single" w:sz="4" w:space="0" w:color="auto"/>
              <w:right w:val="single" w:sz="4" w:space="0" w:color="auto"/>
            </w:tcBorders>
            <w:shd w:val="clear" w:color="000000" w:fill="FFFFFF"/>
            <w:noWrap/>
            <w:vAlign w:val="bottom"/>
            <w:hideMark/>
          </w:tcPr>
          <w:p w:rsidR="00A31A64" w:rsidRPr="00A31A64" w:rsidRDefault="00A31A64" w:rsidP="00510F73">
            <w:pPr>
              <w:jc w:val="center"/>
              <w:rPr>
                <w:rFonts w:cs="Arial"/>
                <w:color w:val="000000"/>
                <w:sz w:val="22"/>
                <w:lang w:eastAsia="es-CO"/>
              </w:rPr>
            </w:pPr>
            <w:r w:rsidRPr="00A31A64">
              <w:rPr>
                <w:rFonts w:cs="Arial"/>
                <w:color w:val="000000"/>
                <w:sz w:val="22"/>
                <w:lang w:eastAsia="es-CO"/>
              </w:rPr>
              <w:t>FRECUENTE</w:t>
            </w:r>
          </w:p>
        </w:tc>
        <w:tc>
          <w:tcPr>
            <w:tcW w:w="4480" w:type="dxa"/>
            <w:tcBorders>
              <w:top w:val="single" w:sz="4" w:space="0" w:color="auto"/>
              <w:left w:val="nil"/>
              <w:bottom w:val="single" w:sz="4" w:space="0" w:color="auto"/>
              <w:right w:val="single" w:sz="4" w:space="0" w:color="auto"/>
            </w:tcBorders>
            <w:shd w:val="clear" w:color="000000" w:fill="FFFFFF"/>
            <w:noWrap/>
            <w:vAlign w:val="bottom"/>
            <w:hideMark/>
          </w:tcPr>
          <w:p w:rsidR="00A31A64" w:rsidRPr="00A31A64" w:rsidRDefault="00A31A64" w:rsidP="00510F73">
            <w:pPr>
              <w:jc w:val="center"/>
              <w:rPr>
                <w:rFonts w:cs="Arial"/>
                <w:color w:val="000000"/>
                <w:sz w:val="22"/>
                <w:lang w:eastAsia="es-CO"/>
              </w:rPr>
            </w:pPr>
            <w:r w:rsidRPr="00A31A64">
              <w:rPr>
                <w:rFonts w:cs="Arial"/>
                <w:color w:val="000000"/>
                <w:sz w:val="22"/>
                <w:lang w:eastAsia="es-CO"/>
              </w:rPr>
              <w:t>MTBF ENTRE 0 Y 1100</w:t>
            </w:r>
          </w:p>
        </w:tc>
      </w:tr>
      <w:tr w:rsidR="00A31A64" w:rsidRPr="00A31A64" w:rsidTr="00A31A64">
        <w:trPr>
          <w:trHeight w:val="300"/>
          <w:jc w:val="center"/>
        </w:trPr>
        <w:tc>
          <w:tcPr>
            <w:tcW w:w="2202" w:type="dxa"/>
            <w:tcBorders>
              <w:top w:val="nil"/>
              <w:left w:val="single" w:sz="4" w:space="0" w:color="auto"/>
              <w:bottom w:val="single" w:sz="4" w:space="0" w:color="auto"/>
              <w:right w:val="single" w:sz="4" w:space="0" w:color="auto"/>
            </w:tcBorders>
            <w:shd w:val="clear" w:color="000000" w:fill="FFFFFF"/>
            <w:noWrap/>
            <w:vAlign w:val="bottom"/>
            <w:hideMark/>
          </w:tcPr>
          <w:p w:rsidR="00A31A64" w:rsidRPr="00A31A64" w:rsidRDefault="00A31A64" w:rsidP="00510F73">
            <w:pPr>
              <w:jc w:val="center"/>
              <w:rPr>
                <w:rFonts w:cs="Arial"/>
                <w:color w:val="000000"/>
                <w:sz w:val="22"/>
                <w:lang w:eastAsia="es-CO"/>
              </w:rPr>
            </w:pPr>
            <w:r w:rsidRPr="00A31A64">
              <w:rPr>
                <w:rFonts w:cs="Arial"/>
                <w:color w:val="000000"/>
                <w:sz w:val="22"/>
                <w:lang w:eastAsia="es-CO"/>
              </w:rPr>
              <w:t>4</w:t>
            </w:r>
          </w:p>
        </w:tc>
        <w:tc>
          <w:tcPr>
            <w:tcW w:w="2238" w:type="dxa"/>
            <w:tcBorders>
              <w:top w:val="nil"/>
              <w:left w:val="nil"/>
              <w:bottom w:val="single" w:sz="4" w:space="0" w:color="auto"/>
              <w:right w:val="single" w:sz="4" w:space="0" w:color="auto"/>
            </w:tcBorders>
            <w:shd w:val="clear" w:color="000000" w:fill="FFFFFF"/>
            <w:noWrap/>
            <w:vAlign w:val="bottom"/>
            <w:hideMark/>
          </w:tcPr>
          <w:p w:rsidR="00A31A64" w:rsidRPr="00A31A64" w:rsidRDefault="00A31A64" w:rsidP="00510F73">
            <w:pPr>
              <w:jc w:val="center"/>
              <w:rPr>
                <w:rFonts w:cs="Arial"/>
                <w:color w:val="000000"/>
                <w:sz w:val="22"/>
                <w:lang w:eastAsia="es-CO"/>
              </w:rPr>
            </w:pPr>
            <w:r w:rsidRPr="00A31A64">
              <w:rPr>
                <w:rFonts w:cs="Arial"/>
                <w:color w:val="000000"/>
                <w:sz w:val="22"/>
                <w:lang w:eastAsia="es-CO"/>
              </w:rPr>
              <w:t>PROBABLE</w:t>
            </w:r>
          </w:p>
        </w:tc>
        <w:tc>
          <w:tcPr>
            <w:tcW w:w="4480" w:type="dxa"/>
            <w:tcBorders>
              <w:top w:val="single" w:sz="4" w:space="0" w:color="auto"/>
              <w:left w:val="nil"/>
              <w:bottom w:val="single" w:sz="4" w:space="0" w:color="auto"/>
              <w:right w:val="single" w:sz="4" w:space="0" w:color="auto"/>
            </w:tcBorders>
            <w:shd w:val="clear" w:color="000000" w:fill="FFFFFF"/>
            <w:noWrap/>
            <w:vAlign w:val="bottom"/>
            <w:hideMark/>
          </w:tcPr>
          <w:p w:rsidR="00A31A64" w:rsidRPr="00A31A64" w:rsidRDefault="00A31A64" w:rsidP="00510F73">
            <w:pPr>
              <w:jc w:val="center"/>
              <w:rPr>
                <w:rFonts w:cs="Arial"/>
                <w:color w:val="000000"/>
                <w:sz w:val="22"/>
                <w:lang w:eastAsia="es-CO"/>
              </w:rPr>
            </w:pPr>
            <w:r w:rsidRPr="00A31A64">
              <w:rPr>
                <w:rFonts w:cs="Arial"/>
                <w:color w:val="000000"/>
                <w:sz w:val="22"/>
                <w:lang w:eastAsia="es-CO"/>
              </w:rPr>
              <w:t>MTBF ENTRE 1101 Y 2000</w:t>
            </w:r>
          </w:p>
        </w:tc>
      </w:tr>
      <w:tr w:rsidR="00A31A64" w:rsidRPr="00A31A64" w:rsidTr="00A31A64">
        <w:trPr>
          <w:trHeight w:val="300"/>
          <w:jc w:val="center"/>
        </w:trPr>
        <w:tc>
          <w:tcPr>
            <w:tcW w:w="2202" w:type="dxa"/>
            <w:tcBorders>
              <w:top w:val="nil"/>
              <w:left w:val="single" w:sz="4" w:space="0" w:color="auto"/>
              <w:bottom w:val="single" w:sz="4" w:space="0" w:color="auto"/>
              <w:right w:val="single" w:sz="4" w:space="0" w:color="auto"/>
            </w:tcBorders>
            <w:shd w:val="clear" w:color="000000" w:fill="FFFFFF"/>
            <w:noWrap/>
            <w:vAlign w:val="bottom"/>
            <w:hideMark/>
          </w:tcPr>
          <w:p w:rsidR="00A31A64" w:rsidRPr="00A31A64" w:rsidRDefault="00A31A64" w:rsidP="00510F73">
            <w:pPr>
              <w:jc w:val="center"/>
              <w:rPr>
                <w:rFonts w:cs="Arial"/>
                <w:color w:val="000000"/>
                <w:sz w:val="22"/>
                <w:lang w:eastAsia="es-CO"/>
              </w:rPr>
            </w:pPr>
            <w:r w:rsidRPr="00A31A64">
              <w:rPr>
                <w:rFonts w:cs="Arial"/>
                <w:color w:val="000000"/>
                <w:sz w:val="22"/>
                <w:lang w:eastAsia="es-CO"/>
              </w:rPr>
              <w:t>3</w:t>
            </w:r>
          </w:p>
        </w:tc>
        <w:tc>
          <w:tcPr>
            <w:tcW w:w="2238" w:type="dxa"/>
            <w:tcBorders>
              <w:top w:val="nil"/>
              <w:left w:val="nil"/>
              <w:bottom w:val="single" w:sz="4" w:space="0" w:color="auto"/>
              <w:right w:val="single" w:sz="4" w:space="0" w:color="auto"/>
            </w:tcBorders>
            <w:shd w:val="clear" w:color="000000" w:fill="FFFFFF"/>
            <w:noWrap/>
            <w:vAlign w:val="bottom"/>
            <w:hideMark/>
          </w:tcPr>
          <w:p w:rsidR="00A31A64" w:rsidRPr="00A31A64" w:rsidRDefault="00A31A64" w:rsidP="00510F73">
            <w:pPr>
              <w:jc w:val="center"/>
              <w:rPr>
                <w:rFonts w:cs="Arial"/>
                <w:color w:val="000000"/>
                <w:sz w:val="22"/>
                <w:lang w:eastAsia="es-CO"/>
              </w:rPr>
            </w:pPr>
            <w:r w:rsidRPr="00A31A64">
              <w:rPr>
                <w:rFonts w:cs="Arial"/>
                <w:color w:val="000000"/>
                <w:sz w:val="22"/>
                <w:lang w:eastAsia="es-CO"/>
              </w:rPr>
              <w:t>OCASIONAL</w:t>
            </w:r>
          </w:p>
        </w:tc>
        <w:tc>
          <w:tcPr>
            <w:tcW w:w="4480" w:type="dxa"/>
            <w:tcBorders>
              <w:top w:val="single" w:sz="4" w:space="0" w:color="auto"/>
              <w:left w:val="nil"/>
              <w:bottom w:val="single" w:sz="4" w:space="0" w:color="auto"/>
              <w:right w:val="single" w:sz="4" w:space="0" w:color="auto"/>
            </w:tcBorders>
            <w:shd w:val="clear" w:color="000000" w:fill="FFFFFF"/>
            <w:noWrap/>
            <w:vAlign w:val="bottom"/>
            <w:hideMark/>
          </w:tcPr>
          <w:p w:rsidR="00A31A64" w:rsidRPr="00A31A64" w:rsidRDefault="00A31A64" w:rsidP="00510F73">
            <w:pPr>
              <w:jc w:val="center"/>
              <w:rPr>
                <w:rFonts w:cs="Arial"/>
                <w:color w:val="000000"/>
                <w:sz w:val="22"/>
                <w:lang w:eastAsia="es-CO"/>
              </w:rPr>
            </w:pPr>
            <w:r w:rsidRPr="00A31A64">
              <w:rPr>
                <w:rFonts w:cs="Arial"/>
                <w:color w:val="000000"/>
                <w:sz w:val="22"/>
                <w:lang w:eastAsia="es-CO"/>
              </w:rPr>
              <w:t>MTBF ENTRE 2001 Y 3300</w:t>
            </w:r>
          </w:p>
        </w:tc>
      </w:tr>
      <w:tr w:rsidR="00A31A64" w:rsidRPr="00A31A64" w:rsidTr="00A31A64">
        <w:trPr>
          <w:trHeight w:val="300"/>
          <w:jc w:val="center"/>
        </w:trPr>
        <w:tc>
          <w:tcPr>
            <w:tcW w:w="2202" w:type="dxa"/>
            <w:tcBorders>
              <w:top w:val="nil"/>
              <w:left w:val="single" w:sz="4" w:space="0" w:color="auto"/>
              <w:bottom w:val="single" w:sz="4" w:space="0" w:color="auto"/>
              <w:right w:val="single" w:sz="4" w:space="0" w:color="auto"/>
            </w:tcBorders>
            <w:shd w:val="clear" w:color="000000" w:fill="FFFFFF"/>
            <w:noWrap/>
            <w:vAlign w:val="bottom"/>
            <w:hideMark/>
          </w:tcPr>
          <w:p w:rsidR="00A31A64" w:rsidRPr="00A31A64" w:rsidRDefault="00A31A64" w:rsidP="00510F73">
            <w:pPr>
              <w:jc w:val="center"/>
              <w:rPr>
                <w:rFonts w:cs="Arial"/>
                <w:color w:val="000000"/>
                <w:sz w:val="22"/>
                <w:lang w:eastAsia="es-CO"/>
              </w:rPr>
            </w:pPr>
            <w:r w:rsidRPr="00A31A64">
              <w:rPr>
                <w:rFonts w:cs="Arial"/>
                <w:color w:val="000000"/>
                <w:sz w:val="22"/>
                <w:lang w:eastAsia="es-CO"/>
              </w:rPr>
              <w:t>2</w:t>
            </w:r>
          </w:p>
        </w:tc>
        <w:tc>
          <w:tcPr>
            <w:tcW w:w="2238" w:type="dxa"/>
            <w:tcBorders>
              <w:top w:val="nil"/>
              <w:left w:val="nil"/>
              <w:bottom w:val="single" w:sz="4" w:space="0" w:color="auto"/>
              <w:right w:val="single" w:sz="4" w:space="0" w:color="auto"/>
            </w:tcBorders>
            <w:shd w:val="clear" w:color="000000" w:fill="FFFFFF"/>
            <w:noWrap/>
            <w:vAlign w:val="bottom"/>
            <w:hideMark/>
          </w:tcPr>
          <w:p w:rsidR="00A31A64" w:rsidRPr="00A31A64" w:rsidRDefault="00A31A64" w:rsidP="00510F73">
            <w:pPr>
              <w:jc w:val="center"/>
              <w:rPr>
                <w:rFonts w:cs="Arial"/>
                <w:color w:val="000000"/>
                <w:sz w:val="22"/>
                <w:lang w:eastAsia="es-CO"/>
              </w:rPr>
            </w:pPr>
            <w:r w:rsidRPr="00A31A64">
              <w:rPr>
                <w:rFonts w:cs="Arial"/>
                <w:color w:val="000000"/>
                <w:sz w:val="22"/>
                <w:lang w:eastAsia="es-CO"/>
              </w:rPr>
              <w:t>REMOTO</w:t>
            </w:r>
          </w:p>
        </w:tc>
        <w:tc>
          <w:tcPr>
            <w:tcW w:w="4480" w:type="dxa"/>
            <w:tcBorders>
              <w:top w:val="single" w:sz="4" w:space="0" w:color="auto"/>
              <w:left w:val="nil"/>
              <w:bottom w:val="single" w:sz="4" w:space="0" w:color="auto"/>
              <w:right w:val="single" w:sz="4" w:space="0" w:color="auto"/>
            </w:tcBorders>
            <w:shd w:val="clear" w:color="000000" w:fill="FFFFFF"/>
            <w:noWrap/>
            <w:vAlign w:val="bottom"/>
            <w:hideMark/>
          </w:tcPr>
          <w:p w:rsidR="00A31A64" w:rsidRPr="00A31A64" w:rsidRDefault="00A31A64" w:rsidP="00510F73">
            <w:pPr>
              <w:jc w:val="center"/>
              <w:rPr>
                <w:rFonts w:cs="Arial"/>
                <w:color w:val="000000"/>
                <w:sz w:val="22"/>
                <w:lang w:eastAsia="es-CO"/>
              </w:rPr>
            </w:pPr>
            <w:r w:rsidRPr="00A31A64">
              <w:rPr>
                <w:rFonts w:cs="Arial"/>
                <w:color w:val="000000"/>
                <w:sz w:val="22"/>
                <w:lang w:eastAsia="es-CO"/>
              </w:rPr>
              <w:t>MTBF ENTRE 3301 Y 10000</w:t>
            </w:r>
          </w:p>
        </w:tc>
      </w:tr>
      <w:tr w:rsidR="00A31A64" w:rsidRPr="00A31A64" w:rsidTr="00A31A64">
        <w:trPr>
          <w:trHeight w:val="300"/>
          <w:jc w:val="center"/>
        </w:trPr>
        <w:tc>
          <w:tcPr>
            <w:tcW w:w="2202" w:type="dxa"/>
            <w:tcBorders>
              <w:top w:val="nil"/>
              <w:left w:val="single" w:sz="4" w:space="0" w:color="auto"/>
              <w:bottom w:val="single" w:sz="4" w:space="0" w:color="auto"/>
              <w:right w:val="single" w:sz="4" w:space="0" w:color="auto"/>
            </w:tcBorders>
            <w:shd w:val="clear" w:color="000000" w:fill="FFFFFF"/>
            <w:noWrap/>
            <w:vAlign w:val="bottom"/>
            <w:hideMark/>
          </w:tcPr>
          <w:p w:rsidR="00A31A64" w:rsidRPr="00A31A64" w:rsidRDefault="00A31A64" w:rsidP="00510F73">
            <w:pPr>
              <w:jc w:val="center"/>
              <w:rPr>
                <w:rFonts w:cs="Arial"/>
                <w:color w:val="000000"/>
                <w:sz w:val="22"/>
                <w:lang w:eastAsia="es-CO"/>
              </w:rPr>
            </w:pPr>
            <w:r w:rsidRPr="00A31A64">
              <w:rPr>
                <w:rFonts w:cs="Arial"/>
                <w:color w:val="000000"/>
                <w:sz w:val="22"/>
                <w:lang w:eastAsia="es-CO"/>
              </w:rPr>
              <w:t>1</w:t>
            </w:r>
          </w:p>
        </w:tc>
        <w:tc>
          <w:tcPr>
            <w:tcW w:w="2238" w:type="dxa"/>
            <w:tcBorders>
              <w:top w:val="nil"/>
              <w:left w:val="nil"/>
              <w:bottom w:val="single" w:sz="4" w:space="0" w:color="auto"/>
              <w:right w:val="single" w:sz="4" w:space="0" w:color="auto"/>
            </w:tcBorders>
            <w:shd w:val="clear" w:color="000000" w:fill="FFFFFF"/>
            <w:noWrap/>
            <w:vAlign w:val="bottom"/>
            <w:hideMark/>
          </w:tcPr>
          <w:p w:rsidR="00A31A64" w:rsidRPr="00A31A64" w:rsidRDefault="00A31A64" w:rsidP="00510F73">
            <w:pPr>
              <w:jc w:val="center"/>
              <w:rPr>
                <w:rFonts w:cs="Arial"/>
                <w:color w:val="000000"/>
                <w:sz w:val="22"/>
                <w:lang w:eastAsia="es-CO"/>
              </w:rPr>
            </w:pPr>
            <w:r w:rsidRPr="00A31A64">
              <w:rPr>
                <w:rFonts w:cs="Arial"/>
                <w:color w:val="000000"/>
                <w:sz w:val="22"/>
                <w:lang w:eastAsia="es-CO"/>
              </w:rPr>
              <w:t>IMPROBABLE</w:t>
            </w:r>
          </w:p>
        </w:tc>
        <w:tc>
          <w:tcPr>
            <w:tcW w:w="4480" w:type="dxa"/>
            <w:tcBorders>
              <w:top w:val="single" w:sz="4" w:space="0" w:color="auto"/>
              <w:left w:val="nil"/>
              <w:bottom w:val="single" w:sz="4" w:space="0" w:color="auto"/>
              <w:right w:val="single" w:sz="4" w:space="0" w:color="auto"/>
            </w:tcBorders>
            <w:shd w:val="clear" w:color="000000" w:fill="FFFFFF"/>
            <w:noWrap/>
            <w:vAlign w:val="bottom"/>
            <w:hideMark/>
          </w:tcPr>
          <w:p w:rsidR="00A31A64" w:rsidRPr="00A31A64" w:rsidRDefault="00A31A64" w:rsidP="00510F73">
            <w:pPr>
              <w:jc w:val="center"/>
              <w:rPr>
                <w:rFonts w:cs="Arial"/>
                <w:color w:val="000000"/>
                <w:sz w:val="22"/>
                <w:lang w:eastAsia="es-CO"/>
              </w:rPr>
            </w:pPr>
            <w:r w:rsidRPr="00A31A64">
              <w:rPr>
                <w:rFonts w:cs="Arial"/>
                <w:color w:val="000000"/>
                <w:sz w:val="22"/>
                <w:lang w:eastAsia="es-CO"/>
              </w:rPr>
              <w:t>MTBF 100001 O MAYOR</w:t>
            </w:r>
          </w:p>
        </w:tc>
      </w:tr>
    </w:tbl>
    <w:p w:rsidR="00F647EC" w:rsidRDefault="00F647EC" w:rsidP="00A31A64">
      <w:pPr>
        <w:rPr>
          <w:rFonts w:cs="Arial"/>
          <w:b/>
        </w:rPr>
      </w:pPr>
    </w:p>
    <w:p w:rsidR="00A31A64" w:rsidRDefault="00A31A64" w:rsidP="00A31A64">
      <w:pPr>
        <w:rPr>
          <w:rFonts w:cs="Arial"/>
        </w:rPr>
      </w:pPr>
      <w:r w:rsidRPr="00A31A64">
        <w:rPr>
          <w:rFonts w:cs="Arial"/>
          <w:b/>
        </w:rPr>
        <w:t xml:space="preserve">Consecuencia: </w:t>
      </w:r>
      <w:r w:rsidRPr="00A31A64">
        <w:rPr>
          <w:rFonts w:cs="Arial"/>
        </w:rPr>
        <w:t>esta es determinada</w:t>
      </w:r>
      <w:r w:rsidRPr="00A31A64">
        <w:rPr>
          <w:rFonts w:cs="Arial"/>
          <w:b/>
        </w:rPr>
        <w:t xml:space="preserve"> </w:t>
      </w:r>
      <w:r w:rsidRPr="00A31A64">
        <w:rPr>
          <w:rFonts w:cs="Arial"/>
        </w:rPr>
        <w:t xml:space="preserve">por los efectos o resultados propios de la ocurrencia de falla. Es cuantificada de acuerdo a la influencia negativa creada sobre: Impacto Operacional, Seguridad Operacional, Mantenibilidad, Impacto Ambiental y costo económico asociado al modo de fallo y su corrección. Categorizada de 1 a 5 siendo 1 la categoría de menor cuantía y 5 la calificación para eventos de mayor carácter significativo. </w:t>
      </w:r>
    </w:p>
    <w:p w:rsidR="00A31A64" w:rsidRPr="00A31A64" w:rsidRDefault="00A31A64" w:rsidP="00A31A64">
      <w:pPr>
        <w:ind w:left="567"/>
        <w:rPr>
          <w:rFonts w:cs="Arial"/>
        </w:rPr>
      </w:pPr>
    </w:p>
    <w:p w:rsidR="00A31A64" w:rsidRDefault="00A31A64" w:rsidP="00A31A64">
      <w:pPr>
        <w:rPr>
          <w:rFonts w:cs="Arial"/>
        </w:rPr>
      </w:pPr>
      <w:r w:rsidRPr="00A31A64">
        <w:rPr>
          <w:rFonts w:cs="Arial"/>
        </w:rPr>
        <w:t>A continuación se presenta la parametrización de los ítems de evaluación asignados por cada categoría sección de los parámetros de consecuen</w:t>
      </w:r>
      <w:r>
        <w:rPr>
          <w:rFonts w:cs="Arial"/>
        </w:rPr>
        <w:t>c</w:t>
      </w:r>
      <w:r w:rsidRPr="00A31A64">
        <w:rPr>
          <w:rFonts w:cs="Arial"/>
        </w:rPr>
        <w:t xml:space="preserve">ia: </w:t>
      </w:r>
    </w:p>
    <w:p w:rsidR="00F647EC" w:rsidRPr="00A31A64" w:rsidRDefault="00F647EC" w:rsidP="00A31A64">
      <w:pPr>
        <w:rPr>
          <w:rFonts w:cs="Arial"/>
        </w:rPr>
      </w:pPr>
    </w:p>
    <w:p w:rsidR="00A31A64" w:rsidRDefault="00A31A64" w:rsidP="00A31A64">
      <w:pPr>
        <w:jc w:val="center"/>
        <w:rPr>
          <w:rFonts w:ascii="Cambria" w:hAnsi="Cambria"/>
          <w:b/>
          <w:color w:val="FF0000"/>
        </w:rPr>
      </w:pPr>
      <w:r w:rsidRPr="00246171">
        <w:rPr>
          <w:noProof/>
          <w:lang w:val="es-ES" w:eastAsia="es-ES"/>
        </w:rPr>
        <w:lastRenderedPageBreak/>
        <w:drawing>
          <wp:inline distT="0" distB="0" distL="0" distR="0" wp14:anchorId="7F4D63E7" wp14:editId="56FE9BB7">
            <wp:extent cx="5089585" cy="6886463"/>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7811" cy="6897594"/>
                    </a:xfrm>
                    <a:prstGeom prst="rect">
                      <a:avLst/>
                    </a:prstGeom>
                    <a:noFill/>
                    <a:ln>
                      <a:noFill/>
                    </a:ln>
                  </pic:spPr>
                </pic:pic>
              </a:graphicData>
            </a:graphic>
          </wp:inline>
        </w:drawing>
      </w:r>
    </w:p>
    <w:p w:rsidR="00F647EC" w:rsidRDefault="00F647EC" w:rsidP="00510F73">
      <w:pPr>
        <w:rPr>
          <w:rFonts w:cs="Arial"/>
        </w:rPr>
      </w:pPr>
    </w:p>
    <w:p w:rsidR="00A31A64" w:rsidRDefault="00A31A64" w:rsidP="00510F73">
      <w:pPr>
        <w:rPr>
          <w:rFonts w:cs="Arial"/>
        </w:rPr>
      </w:pPr>
      <w:r w:rsidRPr="00510F73">
        <w:rPr>
          <w:rFonts w:cs="Arial"/>
        </w:rPr>
        <w:t>Posterior a la categorización efectuada por los anteriores parámetros correspondientes a frecuencia y consecuencia, se debe efectuar el cálculo del algoritmo de criticidad del siguiente modo:</w:t>
      </w:r>
    </w:p>
    <w:p w:rsidR="00510F73" w:rsidRPr="00510F73" w:rsidRDefault="00510F73" w:rsidP="00510F73">
      <w:pPr>
        <w:rPr>
          <w:rFonts w:cs="Arial"/>
        </w:rPr>
      </w:pPr>
    </w:p>
    <w:p w:rsidR="00A31A64" w:rsidRDefault="00A31A64" w:rsidP="00510F73">
      <w:pPr>
        <w:rPr>
          <w:rFonts w:cs="Arial"/>
          <w:i/>
        </w:rPr>
      </w:pPr>
      <w:r w:rsidRPr="00510F73">
        <w:rPr>
          <w:rFonts w:cs="Arial"/>
          <w:b/>
          <w:i/>
        </w:rPr>
        <w:lastRenderedPageBreak/>
        <w:t>Criticidad en base a Consecuencia</w:t>
      </w:r>
      <w:r w:rsidRPr="00510F73">
        <w:rPr>
          <w:rFonts w:cs="Arial"/>
          <w:i/>
        </w:rPr>
        <w:t>= (Impacto operacional * Coeficiente Multiplicador) + (Seguridad Operacional* Coeficiente Multiplicador) + (Mantenibilidad * Coeficiente Multiplicador) + (Impacto A &amp; S * Coeficiente Multiplicador) + (Costos * Coeficiente Multiplicador)</w:t>
      </w:r>
    </w:p>
    <w:p w:rsidR="00510F73" w:rsidRPr="00510F73" w:rsidRDefault="00510F73" w:rsidP="00510F73">
      <w:pPr>
        <w:rPr>
          <w:rFonts w:cs="Arial"/>
          <w:i/>
        </w:rPr>
      </w:pPr>
    </w:p>
    <w:p w:rsidR="00A31A64" w:rsidRPr="00510F73" w:rsidRDefault="00A31A64" w:rsidP="00A31A64">
      <w:pPr>
        <w:ind w:left="702"/>
        <w:rPr>
          <w:rFonts w:cs="Arial"/>
        </w:rPr>
      </w:pPr>
      <w:r w:rsidRPr="00510F73">
        <w:rPr>
          <w:rFonts w:cs="Arial"/>
        </w:rPr>
        <w:t>Coeficiente Multiplicador = Valor de impacto singular asignado por parámetro.</w:t>
      </w:r>
    </w:p>
    <w:p w:rsidR="00A31A64" w:rsidRPr="00510F73" w:rsidRDefault="00A31A64" w:rsidP="00A31A64">
      <w:pPr>
        <w:ind w:left="702"/>
        <w:rPr>
          <w:rFonts w:cs="Arial"/>
        </w:rPr>
      </w:pPr>
    </w:p>
    <w:p w:rsidR="00A31A64" w:rsidRDefault="00A31A64" w:rsidP="00510F73">
      <w:pPr>
        <w:jc w:val="center"/>
        <w:rPr>
          <w:rFonts w:cs="Arial"/>
          <w:i/>
        </w:rPr>
      </w:pPr>
      <w:r w:rsidRPr="00510F73">
        <w:rPr>
          <w:rFonts w:cs="Arial"/>
          <w:b/>
          <w:i/>
        </w:rPr>
        <w:t>Criticidad</w:t>
      </w:r>
      <w:r w:rsidRPr="00510F73">
        <w:rPr>
          <w:rFonts w:cs="Arial"/>
          <w:i/>
        </w:rPr>
        <w:t>= Criticidad en Base a Consecuencia * Criticidad en Base a Frecuencia</w:t>
      </w:r>
    </w:p>
    <w:p w:rsidR="00F647EC" w:rsidRPr="00510F73" w:rsidRDefault="00F647EC" w:rsidP="00510F73">
      <w:pPr>
        <w:jc w:val="center"/>
        <w:rPr>
          <w:rFonts w:cs="Arial"/>
          <w:i/>
        </w:rPr>
      </w:pPr>
    </w:p>
    <w:tbl>
      <w:tblPr>
        <w:tblW w:w="5020" w:type="dxa"/>
        <w:jc w:val="center"/>
        <w:tblCellMar>
          <w:left w:w="70" w:type="dxa"/>
          <w:right w:w="70" w:type="dxa"/>
        </w:tblCellMar>
        <w:tblLook w:val="04A0" w:firstRow="1" w:lastRow="0" w:firstColumn="1" w:lastColumn="0" w:noHBand="0" w:noVBand="1"/>
      </w:tblPr>
      <w:tblGrid>
        <w:gridCol w:w="723"/>
        <w:gridCol w:w="329"/>
        <w:gridCol w:w="845"/>
        <w:gridCol w:w="845"/>
        <w:gridCol w:w="845"/>
        <w:gridCol w:w="845"/>
        <w:gridCol w:w="588"/>
      </w:tblGrid>
      <w:tr w:rsidR="00A31A64" w:rsidRPr="00510F73" w:rsidTr="00510F73">
        <w:trPr>
          <w:trHeight w:val="270"/>
          <w:jc w:val="center"/>
        </w:trPr>
        <w:tc>
          <w:tcPr>
            <w:tcW w:w="5020" w:type="dxa"/>
            <w:gridSpan w:val="7"/>
            <w:tcBorders>
              <w:top w:val="single" w:sz="4" w:space="0" w:color="auto"/>
              <w:left w:val="single" w:sz="4" w:space="0" w:color="auto"/>
              <w:bottom w:val="single" w:sz="4" w:space="0" w:color="auto"/>
              <w:right w:val="single" w:sz="4" w:space="0" w:color="000000"/>
            </w:tcBorders>
            <w:shd w:val="clear" w:color="000000" w:fill="A6A6A6"/>
            <w:noWrap/>
            <w:vAlign w:val="bottom"/>
            <w:hideMark/>
          </w:tcPr>
          <w:p w:rsidR="00A31A64" w:rsidRPr="00510F73" w:rsidRDefault="00A31A64" w:rsidP="00510F73">
            <w:pPr>
              <w:jc w:val="center"/>
              <w:rPr>
                <w:rFonts w:cs="Arial"/>
                <w:color w:val="000000"/>
                <w:lang w:eastAsia="es-CO"/>
              </w:rPr>
            </w:pPr>
            <w:r w:rsidRPr="00510F73">
              <w:rPr>
                <w:rFonts w:cs="Arial"/>
                <w:color w:val="000000"/>
                <w:lang w:eastAsia="es-CO"/>
              </w:rPr>
              <w:t>CONSECUENCIA</w:t>
            </w:r>
          </w:p>
        </w:tc>
      </w:tr>
      <w:tr w:rsidR="00A31A64" w:rsidRPr="00510F73" w:rsidTr="00510F73">
        <w:trPr>
          <w:trHeight w:val="315"/>
          <w:jc w:val="center"/>
        </w:trPr>
        <w:tc>
          <w:tcPr>
            <w:tcW w:w="723" w:type="dxa"/>
            <w:vMerge w:val="restart"/>
            <w:tcBorders>
              <w:top w:val="nil"/>
              <w:left w:val="single" w:sz="4" w:space="0" w:color="auto"/>
              <w:bottom w:val="single" w:sz="4" w:space="0" w:color="auto"/>
              <w:right w:val="single" w:sz="4" w:space="0" w:color="auto"/>
            </w:tcBorders>
            <w:shd w:val="clear" w:color="000000" w:fill="A6A6A6"/>
            <w:noWrap/>
            <w:textDirection w:val="btLr"/>
            <w:vAlign w:val="center"/>
            <w:hideMark/>
          </w:tcPr>
          <w:p w:rsidR="00A31A64" w:rsidRPr="00510F73" w:rsidRDefault="00A31A64" w:rsidP="00510F73">
            <w:pPr>
              <w:jc w:val="center"/>
              <w:rPr>
                <w:rFonts w:cs="Arial"/>
                <w:color w:val="000000"/>
                <w:lang w:eastAsia="es-CO"/>
              </w:rPr>
            </w:pPr>
            <w:r w:rsidRPr="00510F73">
              <w:rPr>
                <w:rFonts w:cs="Arial"/>
                <w:color w:val="000000"/>
                <w:lang w:eastAsia="es-CO"/>
              </w:rPr>
              <w:t>FRECUENCIA</w:t>
            </w:r>
          </w:p>
        </w:tc>
        <w:tc>
          <w:tcPr>
            <w:tcW w:w="329" w:type="dxa"/>
            <w:tcBorders>
              <w:top w:val="nil"/>
              <w:left w:val="nil"/>
              <w:bottom w:val="single" w:sz="4" w:space="0" w:color="auto"/>
              <w:right w:val="single" w:sz="4" w:space="0" w:color="auto"/>
            </w:tcBorders>
            <w:shd w:val="clear" w:color="000000" w:fill="366092"/>
            <w:noWrap/>
            <w:vAlign w:val="bottom"/>
            <w:hideMark/>
          </w:tcPr>
          <w:p w:rsidR="00A31A64" w:rsidRPr="00510F73" w:rsidRDefault="00A31A64" w:rsidP="00510F73">
            <w:pPr>
              <w:rPr>
                <w:rFonts w:cs="Arial"/>
                <w:b/>
                <w:bCs/>
                <w:color w:val="FFFFFF"/>
                <w:lang w:eastAsia="es-CO"/>
              </w:rPr>
            </w:pPr>
            <w:r w:rsidRPr="00510F73">
              <w:rPr>
                <w:rFonts w:cs="Arial"/>
                <w:b/>
                <w:bCs/>
                <w:color w:val="FFFFFF"/>
                <w:lang w:eastAsia="es-CO"/>
              </w:rPr>
              <w:t> </w:t>
            </w:r>
          </w:p>
        </w:tc>
        <w:tc>
          <w:tcPr>
            <w:tcW w:w="845" w:type="dxa"/>
            <w:tcBorders>
              <w:top w:val="nil"/>
              <w:left w:val="nil"/>
              <w:bottom w:val="single" w:sz="4" w:space="0" w:color="auto"/>
              <w:right w:val="single" w:sz="4" w:space="0" w:color="auto"/>
            </w:tcBorders>
            <w:shd w:val="clear" w:color="000000" w:fill="366092"/>
            <w:noWrap/>
            <w:vAlign w:val="center"/>
            <w:hideMark/>
          </w:tcPr>
          <w:p w:rsidR="00A31A64" w:rsidRPr="00510F73" w:rsidRDefault="00A31A64" w:rsidP="00510F73">
            <w:pPr>
              <w:jc w:val="center"/>
              <w:rPr>
                <w:rFonts w:cs="Arial"/>
                <w:b/>
                <w:bCs/>
                <w:color w:val="FFFFFF"/>
                <w:lang w:eastAsia="es-CO"/>
              </w:rPr>
            </w:pPr>
            <w:r w:rsidRPr="00510F73">
              <w:rPr>
                <w:rFonts w:cs="Arial"/>
                <w:b/>
                <w:bCs/>
                <w:color w:val="FFFFFF"/>
                <w:lang w:eastAsia="es-CO"/>
              </w:rPr>
              <w:t>50</w:t>
            </w:r>
          </w:p>
        </w:tc>
        <w:tc>
          <w:tcPr>
            <w:tcW w:w="845" w:type="dxa"/>
            <w:tcBorders>
              <w:top w:val="nil"/>
              <w:left w:val="nil"/>
              <w:bottom w:val="single" w:sz="4" w:space="0" w:color="auto"/>
              <w:right w:val="single" w:sz="4" w:space="0" w:color="auto"/>
            </w:tcBorders>
            <w:shd w:val="clear" w:color="000000" w:fill="366092"/>
            <w:noWrap/>
            <w:vAlign w:val="center"/>
            <w:hideMark/>
          </w:tcPr>
          <w:p w:rsidR="00A31A64" w:rsidRPr="00510F73" w:rsidRDefault="00A31A64" w:rsidP="00510F73">
            <w:pPr>
              <w:jc w:val="center"/>
              <w:rPr>
                <w:rFonts w:cs="Arial"/>
                <w:b/>
                <w:bCs/>
                <w:color w:val="FFFFFF"/>
                <w:lang w:eastAsia="es-CO"/>
              </w:rPr>
            </w:pPr>
            <w:r w:rsidRPr="00510F73">
              <w:rPr>
                <w:rFonts w:cs="Arial"/>
                <w:b/>
                <w:bCs/>
                <w:color w:val="FFFFFF"/>
                <w:lang w:eastAsia="es-CO"/>
              </w:rPr>
              <w:t>40</w:t>
            </w:r>
          </w:p>
        </w:tc>
        <w:tc>
          <w:tcPr>
            <w:tcW w:w="845" w:type="dxa"/>
            <w:tcBorders>
              <w:top w:val="nil"/>
              <w:left w:val="nil"/>
              <w:bottom w:val="single" w:sz="4" w:space="0" w:color="auto"/>
              <w:right w:val="single" w:sz="4" w:space="0" w:color="auto"/>
            </w:tcBorders>
            <w:shd w:val="clear" w:color="000000" w:fill="366092"/>
            <w:noWrap/>
            <w:vAlign w:val="center"/>
            <w:hideMark/>
          </w:tcPr>
          <w:p w:rsidR="00A31A64" w:rsidRPr="00510F73" w:rsidRDefault="00A31A64" w:rsidP="00510F73">
            <w:pPr>
              <w:jc w:val="center"/>
              <w:rPr>
                <w:rFonts w:cs="Arial"/>
                <w:b/>
                <w:bCs/>
                <w:color w:val="FFFFFF"/>
                <w:lang w:eastAsia="es-CO"/>
              </w:rPr>
            </w:pPr>
            <w:r w:rsidRPr="00510F73">
              <w:rPr>
                <w:rFonts w:cs="Arial"/>
                <w:b/>
                <w:bCs/>
                <w:color w:val="FFFFFF"/>
                <w:lang w:eastAsia="es-CO"/>
              </w:rPr>
              <w:t>30</w:t>
            </w:r>
          </w:p>
        </w:tc>
        <w:tc>
          <w:tcPr>
            <w:tcW w:w="845" w:type="dxa"/>
            <w:tcBorders>
              <w:top w:val="nil"/>
              <w:left w:val="nil"/>
              <w:bottom w:val="single" w:sz="4" w:space="0" w:color="auto"/>
              <w:right w:val="single" w:sz="4" w:space="0" w:color="auto"/>
            </w:tcBorders>
            <w:shd w:val="clear" w:color="000000" w:fill="366092"/>
            <w:noWrap/>
            <w:vAlign w:val="center"/>
            <w:hideMark/>
          </w:tcPr>
          <w:p w:rsidR="00A31A64" w:rsidRPr="00510F73" w:rsidRDefault="00A31A64" w:rsidP="00510F73">
            <w:pPr>
              <w:jc w:val="center"/>
              <w:rPr>
                <w:rFonts w:cs="Arial"/>
                <w:b/>
                <w:bCs/>
                <w:color w:val="FFFFFF"/>
                <w:lang w:eastAsia="es-CO"/>
              </w:rPr>
            </w:pPr>
            <w:r w:rsidRPr="00510F73">
              <w:rPr>
                <w:rFonts w:cs="Arial"/>
                <w:b/>
                <w:bCs/>
                <w:color w:val="FFFFFF"/>
                <w:lang w:eastAsia="es-CO"/>
              </w:rPr>
              <w:t>20</w:t>
            </w:r>
          </w:p>
        </w:tc>
        <w:tc>
          <w:tcPr>
            <w:tcW w:w="588" w:type="dxa"/>
            <w:tcBorders>
              <w:top w:val="nil"/>
              <w:left w:val="nil"/>
              <w:bottom w:val="single" w:sz="4" w:space="0" w:color="auto"/>
              <w:right w:val="single" w:sz="4" w:space="0" w:color="auto"/>
            </w:tcBorders>
            <w:shd w:val="clear" w:color="000000" w:fill="366092"/>
            <w:noWrap/>
            <w:vAlign w:val="center"/>
            <w:hideMark/>
          </w:tcPr>
          <w:p w:rsidR="00A31A64" w:rsidRPr="00510F73" w:rsidRDefault="00A31A64" w:rsidP="00510F73">
            <w:pPr>
              <w:jc w:val="center"/>
              <w:rPr>
                <w:rFonts w:cs="Arial"/>
                <w:b/>
                <w:bCs/>
                <w:color w:val="FFFFFF"/>
                <w:lang w:eastAsia="es-CO"/>
              </w:rPr>
            </w:pPr>
            <w:r w:rsidRPr="00510F73">
              <w:rPr>
                <w:rFonts w:cs="Arial"/>
                <w:b/>
                <w:bCs/>
                <w:color w:val="FFFFFF"/>
                <w:lang w:eastAsia="es-CO"/>
              </w:rPr>
              <w:t>10</w:t>
            </w:r>
          </w:p>
        </w:tc>
      </w:tr>
      <w:tr w:rsidR="00A31A64" w:rsidRPr="00510F73" w:rsidTr="00510F73">
        <w:trPr>
          <w:trHeight w:val="300"/>
          <w:jc w:val="center"/>
        </w:trPr>
        <w:tc>
          <w:tcPr>
            <w:tcW w:w="723" w:type="dxa"/>
            <w:vMerge/>
            <w:tcBorders>
              <w:top w:val="nil"/>
              <w:left w:val="single" w:sz="4" w:space="0" w:color="auto"/>
              <w:bottom w:val="single" w:sz="4" w:space="0" w:color="auto"/>
              <w:right w:val="single" w:sz="4" w:space="0" w:color="auto"/>
            </w:tcBorders>
            <w:vAlign w:val="center"/>
            <w:hideMark/>
          </w:tcPr>
          <w:p w:rsidR="00A31A64" w:rsidRPr="00510F73" w:rsidRDefault="00A31A64" w:rsidP="00510F73">
            <w:pPr>
              <w:rPr>
                <w:rFonts w:cs="Arial"/>
                <w:color w:val="000000"/>
                <w:lang w:eastAsia="es-CO"/>
              </w:rPr>
            </w:pPr>
          </w:p>
        </w:tc>
        <w:tc>
          <w:tcPr>
            <w:tcW w:w="329" w:type="dxa"/>
            <w:tcBorders>
              <w:top w:val="nil"/>
              <w:left w:val="nil"/>
              <w:bottom w:val="single" w:sz="4" w:space="0" w:color="auto"/>
              <w:right w:val="single" w:sz="4" w:space="0" w:color="auto"/>
            </w:tcBorders>
            <w:shd w:val="clear" w:color="000000" w:fill="366092"/>
            <w:noWrap/>
            <w:vAlign w:val="bottom"/>
            <w:hideMark/>
          </w:tcPr>
          <w:p w:rsidR="00A31A64" w:rsidRPr="00510F73" w:rsidRDefault="00A31A64" w:rsidP="00510F73">
            <w:pPr>
              <w:jc w:val="center"/>
              <w:rPr>
                <w:rFonts w:cs="Arial"/>
                <w:b/>
                <w:bCs/>
                <w:color w:val="FFFFFF"/>
                <w:lang w:eastAsia="es-CO"/>
              </w:rPr>
            </w:pPr>
            <w:r w:rsidRPr="00510F73">
              <w:rPr>
                <w:rFonts w:cs="Arial"/>
                <w:b/>
                <w:bCs/>
                <w:color w:val="FFFFFF"/>
                <w:lang w:eastAsia="es-CO"/>
              </w:rPr>
              <w:t>5</w:t>
            </w:r>
          </w:p>
        </w:tc>
        <w:tc>
          <w:tcPr>
            <w:tcW w:w="845" w:type="dxa"/>
            <w:tcBorders>
              <w:top w:val="nil"/>
              <w:left w:val="nil"/>
              <w:bottom w:val="single" w:sz="4" w:space="0" w:color="auto"/>
              <w:right w:val="single" w:sz="4" w:space="0" w:color="auto"/>
            </w:tcBorders>
            <w:shd w:val="clear" w:color="000000" w:fill="FF0000"/>
            <w:noWrap/>
            <w:vAlign w:val="center"/>
            <w:hideMark/>
          </w:tcPr>
          <w:p w:rsidR="00A31A64" w:rsidRPr="00510F73" w:rsidRDefault="00A31A64" w:rsidP="00510F73">
            <w:pPr>
              <w:jc w:val="center"/>
              <w:rPr>
                <w:rFonts w:cs="Arial"/>
                <w:color w:val="000000"/>
                <w:lang w:eastAsia="es-CO"/>
              </w:rPr>
            </w:pPr>
            <w:r w:rsidRPr="00510F73">
              <w:rPr>
                <w:rFonts w:cs="Arial"/>
                <w:color w:val="000000"/>
                <w:lang w:eastAsia="es-CO"/>
              </w:rPr>
              <w:t>250</w:t>
            </w:r>
          </w:p>
        </w:tc>
        <w:tc>
          <w:tcPr>
            <w:tcW w:w="845" w:type="dxa"/>
            <w:tcBorders>
              <w:top w:val="nil"/>
              <w:left w:val="nil"/>
              <w:bottom w:val="single" w:sz="4" w:space="0" w:color="auto"/>
              <w:right w:val="single" w:sz="4" w:space="0" w:color="auto"/>
            </w:tcBorders>
            <w:shd w:val="clear" w:color="000000" w:fill="FF0000"/>
            <w:noWrap/>
            <w:vAlign w:val="center"/>
            <w:hideMark/>
          </w:tcPr>
          <w:p w:rsidR="00A31A64" w:rsidRPr="00510F73" w:rsidRDefault="00A31A64" w:rsidP="00510F73">
            <w:pPr>
              <w:jc w:val="center"/>
              <w:rPr>
                <w:rFonts w:cs="Arial"/>
                <w:color w:val="000000"/>
                <w:lang w:eastAsia="es-CO"/>
              </w:rPr>
            </w:pPr>
            <w:r w:rsidRPr="00510F73">
              <w:rPr>
                <w:rFonts w:cs="Arial"/>
                <w:color w:val="000000"/>
                <w:lang w:eastAsia="es-CO"/>
              </w:rPr>
              <w:t>200</w:t>
            </w:r>
          </w:p>
        </w:tc>
        <w:tc>
          <w:tcPr>
            <w:tcW w:w="845" w:type="dxa"/>
            <w:tcBorders>
              <w:top w:val="nil"/>
              <w:left w:val="nil"/>
              <w:bottom w:val="single" w:sz="4" w:space="0" w:color="auto"/>
              <w:right w:val="single" w:sz="4" w:space="0" w:color="auto"/>
            </w:tcBorders>
            <w:shd w:val="clear" w:color="000000" w:fill="FF0000"/>
            <w:noWrap/>
            <w:vAlign w:val="center"/>
            <w:hideMark/>
          </w:tcPr>
          <w:p w:rsidR="00A31A64" w:rsidRPr="00510F73" w:rsidRDefault="00A31A64" w:rsidP="00510F73">
            <w:pPr>
              <w:jc w:val="center"/>
              <w:rPr>
                <w:rFonts w:cs="Arial"/>
                <w:color w:val="000000"/>
                <w:lang w:eastAsia="es-CO"/>
              </w:rPr>
            </w:pPr>
            <w:r w:rsidRPr="00510F73">
              <w:rPr>
                <w:rFonts w:cs="Arial"/>
                <w:color w:val="000000"/>
                <w:lang w:eastAsia="es-CO"/>
              </w:rPr>
              <w:t>150</w:t>
            </w:r>
          </w:p>
        </w:tc>
        <w:tc>
          <w:tcPr>
            <w:tcW w:w="845" w:type="dxa"/>
            <w:tcBorders>
              <w:top w:val="nil"/>
              <w:left w:val="nil"/>
              <w:bottom w:val="single" w:sz="4" w:space="0" w:color="auto"/>
              <w:right w:val="single" w:sz="4" w:space="0" w:color="auto"/>
            </w:tcBorders>
            <w:shd w:val="clear" w:color="000000" w:fill="FFFF00"/>
            <w:noWrap/>
            <w:vAlign w:val="center"/>
            <w:hideMark/>
          </w:tcPr>
          <w:p w:rsidR="00A31A64" w:rsidRPr="00510F73" w:rsidRDefault="00A31A64" w:rsidP="00510F73">
            <w:pPr>
              <w:jc w:val="center"/>
              <w:rPr>
                <w:rFonts w:cs="Arial"/>
                <w:color w:val="000000"/>
                <w:lang w:eastAsia="es-CO"/>
              </w:rPr>
            </w:pPr>
            <w:r w:rsidRPr="00510F73">
              <w:rPr>
                <w:rFonts w:cs="Arial"/>
                <w:color w:val="000000"/>
                <w:lang w:eastAsia="es-CO"/>
              </w:rPr>
              <w:t>100</w:t>
            </w:r>
          </w:p>
        </w:tc>
        <w:tc>
          <w:tcPr>
            <w:tcW w:w="588" w:type="dxa"/>
            <w:tcBorders>
              <w:top w:val="nil"/>
              <w:left w:val="nil"/>
              <w:bottom w:val="single" w:sz="4" w:space="0" w:color="auto"/>
              <w:right w:val="single" w:sz="4" w:space="0" w:color="auto"/>
            </w:tcBorders>
            <w:shd w:val="clear" w:color="000000" w:fill="92D050"/>
            <w:noWrap/>
            <w:vAlign w:val="center"/>
            <w:hideMark/>
          </w:tcPr>
          <w:p w:rsidR="00A31A64" w:rsidRPr="00510F73" w:rsidRDefault="00A31A64" w:rsidP="00510F73">
            <w:pPr>
              <w:jc w:val="center"/>
              <w:rPr>
                <w:rFonts w:cs="Arial"/>
                <w:color w:val="000000"/>
                <w:lang w:eastAsia="es-CO"/>
              </w:rPr>
            </w:pPr>
            <w:r w:rsidRPr="00510F73">
              <w:rPr>
                <w:rFonts w:cs="Arial"/>
                <w:color w:val="000000"/>
                <w:lang w:eastAsia="es-CO"/>
              </w:rPr>
              <w:t>50</w:t>
            </w:r>
          </w:p>
        </w:tc>
      </w:tr>
      <w:tr w:rsidR="00A31A64" w:rsidRPr="00510F73" w:rsidTr="00510F73">
        <w:trPr>
          <w:trHeight w:val="300"/>
          <w:jc w:val="center"/>
        </w:trPr>
        <w:tc>
          <w:tcPr>
            <w:tcW w:w="723" w:type="dxa"/>
            <w:vMerge/>
            <w:tcBorders>
              <w:top w:val="nil"/>
              <w:left w:val="single" w:sz="4" w:space="0" w:color="auto"/>
              <w:bottom w:val="single" w:sz="4" w:space="0" w:color="auto"/>
              <w:right w:val="single" w:sz="4" w:space="0" w:color="auto"/>
            </w:tcBorders>
            <w:vAlign w:val="center"/>
            <w:hideMark/>
          </w:tcPr>
          <w:p w:rsidR="00A31A64" w:rsidRPr="00510F73" w:rsidRDefault="00A31A64" w:rsidP="00510F73">
            <w:pPr>
              <w:rPr>
                <w:rFonts w:cs="Arial"/>
                <w:color w:val="000000"/>
                <w:lang w:eastAsia="es-CO"/>
              </w:rPr>
            </w:pPr>
          </w:p>
        </w:tc>
        <w:tc>
          <w:tcPr>
            <w:tcW w:w="329" w:type="dxa"/>
            <w:tcBorders>
              <w:top w:val="nil"/>
              <w:left w:val="nil"/>
              <w:bottom w:val="single" w:sz="4" w:space="0" w:color="auto"/>
              <w:right w:val="single" w:sz="4" w:space="0" w:color="auto"/>
            </w:tcBorders>
            <w:shd w:val="clear" w:color="000000" w:fill="366092"/>
            <w:noWrap/>
            <w:vAlign w:val="bottom"/>
            <w:hideMark/>
          </w:tcPr>
          <w:p w:rsidR="00A31A64" w:rsidRPr="00510F73" w:rsidRDefault="00A31A64" w:rsidP="00510F73">
            <w:pPr>
              <w:jc w:val="center"/>
              <w:rPr>
                <w:rFonts w:cs="Arial"/>
                <w:b/>
                <w:bCs/>
                <w:color w:val="FFFFFF"/>
                <w:lang w:eastAsia="es-CO"/>
              </w:rPr>
            </w:pPr>
            <w:r w:rsidRPr="00510F73">
              <w:rPr>
                <w:rFonts w:cs="Arial"/>
                <w:b/>
                <w:bCs/>
                <w:color w:val="FFFFFF"/>
                <w:lang w:eastAsia="es-CO"/>
              </w:rPr>
              <w:t>4</w:t>
            </w:r>
          </w:p>
        </w:tc>
        <w:tc>
          <w:tcPr>
            <w:tcW w:w="845" w:type="dxa"/>
            <w:tcBorders>
              <w:top w:val="nil"/>
              <w:left w:val="nil"/>
              <w:bottom w:val="single" w:sz="4" w:space="0" w:color="auto"/>
              <w:right w:val="single" w:sz="4" w:space="0" w:color="auto"/>
            </w:tcBorders>
            <w:shd w:val="clear" w:color="000000" w:fill="FF0000"/>
            <w:noWrap/>
            <w:vAlign w:val="center"/>
            <w:hideMark/>
          </w:tcPr>
          <w:p w:rsidR="00A31A64" w:rsidRPr="00510F73" w:rsidRDefault="00A31A64" w:rsidP="00510F73">
            <w:pPr>
              <w:jc w:val="center"/>
              <w:rPr>
                <w:rFonts w:cs="Arial"/>
                <w:color w:val="000000"/>
                <w:lang w:eastAsia="es-CO"/>
              </w:rPr>
            </w:pPr>
            <w:r w:rsidRPr="00510F73">
              <w:rPr>
                <w:rFonts w:cs="Arial"/>
                <w:color w:val="000000"/>
                <w:lang w:eastAsia="es-CO"/>
              </w:rPr>
              <w:t>200</w:t>
            </w:r>
          </w:p>
        </w:tc>
        <w:tc>
          <w:tcPr>
            <w:tcW w:w="845" w:type="dxa"/>
            <w:tcBorders>
              <w:top w:val="nil"/>
              <w:left w:val="nil"/>
              <w:bottom w:val="single" w:sz="4" w:space="0" w:color="auto"/>
              <w:right w:val="single" w:sz="4" w:space="0" w:color="auto"/>
            </w:tcBorders>
            <w:shd w:val="clear" w:color="000000" w:fill="FF0000"/>
            <w:noWrap/>
            <w:vAlign w:val="center"/>
            <w:hideMark/>
          </w:tcPr>
          <w:p w:rsidR="00A31A64" w:rsidRPr="00510F73" w:rsidRDefault="00A31A64" w:rsidP="00510F73">
            <w:pPr>
              <w:jc w:val="center"/>
              <w:rPr>
                <w:rFonts w:cs="Arial"/>
                <w:color w:val="000000"/>
                <w:lang w:eastAsia="es-CO"/>
              </w:rPr>
            </w:pPr>
            <w:r w:rsidRPr="00510F73">
              <w:rPr>
                <w:rFonts w:cs="Arial"/>
                <w:color w:val="000000"/>
                <w:lang w:eastAsia="es-CO"/>
              </w:rPr>
              <w:t>160</w:t>
            </w:r>
          </w:p>
        </w:tc>
        <w:tc>
          <w:tcPr>
            <w:tcW w:w="845" w:type="dxa"/>
            <w:tcBorders>
              <w:top w:val="nil"/>
              <w:left w:val="nil"/>
              <w:bottom w:val="single" w:sz="4" w:space="0" w:color="auto"/>
              <w:right w:val="single" w:sz="4" w:space="0" w:color="auto"/>
            </w:tcBorders>
            <w:shd w:val="clear" w:color="000000" w:fill="FFFF00"/>
            <w:noWrap/>
            <w:vAlign w:val="center"/>
            <w:hideMark/>
          </w:tcPr>
          <w:p w:rsidR="00A31A64" w:rsidRPr="00510F73" w:rsidRDefault="00A31A64" w:rsidP="00510F73">
            <w:pPr>
              <w:jc w:val="center"/>
              <w:rPr>
                <w:rFonts w:cs="Arial"/>
                <w:color w:val="000000"/>
                <w:lang w:eastAsia="es-CO"/>
              </w:rPr>
            </w:pPr>
            <w:r w:rsidRPr="00510F73">
              <w:rPr>
                <w:rFonts w:cs="Arial"/>
                <w:color w:val="000000"/>
                <w:lang w:eastAsia="es-CO"/>
              </w:rPr>
              <w:t>120</w:t>
            </w:r>
          </w:p>
        </w:tc>
        <w:tc>
          <w:tcPr>
            <w:tcW w:w="845" w:type="dxa"/>
            <w:tcBorders>
              <w:top w:val="nil"/>
              <w:left w:val="nil"/>
              <w:bottom w:val="single" w:sz="4" w:space="0" w:color="auto"/>
              <w:right w:val="single" w:sz="4" w:space="0" w:color="auto"/>
            </w:tcBorders>
            <w:shd w:val="clear" w:color="000000" w:fill="FFFF00"/>
            <w:noWrap/>
            <w:vAlign w:val="center"/>
            <w:hideMark/>
          </w:tcPr>
          <w:p w:rsidR="00A31A64" w:rsidRPr="00510F73" w:rsidRDefault="00A31A64" w:rsidP="00510F73">
            <w:pPr>
              <w:jc w:val="center"/>
              <w:rPr>
                <w:rFonts w:cs="Arial"/>
                <w:color w:val="000000"/>
                <w:lang w:eastAsia="es-CO"/>
              </w:rPr>
            </w:pPr>
            <w:r w:rsidRPr="00510F73">
              <w:rPr>
                <w:rFonts w:cs="Arial"/>
                <w:color w:val="000000"/>
                <w:lang w:eastAsia="es-CO"/>
              </w:rPr>
              <w:t>80</w:t>
            </w:r>
          </w:p>
        </w:tc>
        <w:tc>
          <w:tcPr>
            <w:tcW w:w="588" w:type="dxa"/>
            <w:tcBorders>
              <w:top w:val="nil"/>
              <w:left w:val="nil"/>
              <w:bottom w:val="single" w:sz="4" w:space="0" w:color="auto"/>
              <w:right w:val="single" w:sz="4" w:space="0" w:color="auto"/>
            </w:tcBorders>
            <w:shd w:val="clear" w:color="000000" w:fill="92D050"/>
            <w:noWrap/>
            <w:vAlign w:val="center"/>
            <w:hideMark/>
          </w:tcPr>
          <w:p w:rsidR="00A31A64" w:rsidRPr="00510F73" w:rsidRDefault="00A31A64" w:rsidP="00510F73">
            <w:pPr>
              <w:jc w:val="center"/>
              <w:rPr>
                <w:rFonts w:cs="Arial"/>
                <w:color w:val="000000"/>
                <w:lang w:eastAsia="es-CO"/>
              </w:rPr>
            </w:pPr>
            <w:r w:rsidRPr="00510F73">
              <w:rPr>
                <w:rFonts w:cs="Arial"/>
                <w:color w:val="000000"/>
                <w:lang w:eastAsia="es-CO"/>
              </w:rPr>
              <w:t>40</w:t>
            </w:r>
          </w:p>
        </w:tc>
      </w:tr>
      <w:tr w:rsidR="00A31A64" w:rsidRPr="00510F73" w:rsidTr="00510F73">
        <w:trPr>
          <w:trHeight w:val="300"/>
          <w:jc w:val="center"/>
        </w:trPr>
        <w:tc>
          <w:tcPr>
            <w:tcW w:w="723" w:type="dxa"/>
            <w:vMerge/>
            <w:tcBorders>
              <w:top w:val="nil"/>
              <w:left w:val="single" w:sz="4" w:space="0" w:color="auto"/>
              <w:bottom w:val="single" w:sz="4" w:space="0" w:color="auto"/>
              <w:right w:val="single" w:sz="4" w:space="0" w:color="auto"/>
            </w:tcBorders>
            <w:vAlign w:val="center"/>
            <w:hideMark/>
          </w:tcPr>
          <w:p w:rsidR="00A31A64" w:rsidRPr="00510F73" w:rsidRDefault="00A31A64" w:rsidP="00510F73">
            <w:pPr>
              <w:rPr>
                <w:rFonts w:cs="Arial"/>
                <w:color w:val="000000"/>
                <w:lang w:eastAsia="es-CO"/>
              </w:rPr>
            </w:pPr>
          </w:p>
        </w:tc>
        <w:tc>
          <w:tcPr>
            <w:tcW w:w="329" w:type="dxa"/>
            <w:tcBorders>
              <w:top w:val="nil"/>
              <w:left w:val="nil"/>
              <w:bottom w:val="single" w:sz="4" w:space="0" w:color="auto"/>
              <w:right w:val="single" w:sz="4" w:space="0" w:color="auto"/>
            </w:tcBorders>
            <w:shd w:val="clear" w:color="000000" w:fill="366092"/>
            <w:noWrap/>
            <w:vAlign w:val="bottom"/>
            <w:hideMark/>
          </w:tcPr>
          <w:p w:rsidR="00A31A64" w:rsidRPr="00510F73" w:rsidRDefault="00A31A64" w:rsidP="00510F73">
            <w:pPr>
              <w:jc w:val="center"/>
              <w:rPr>
                <w:rFonts w:cs="Arial"/>
                <w:b/>
                <w:bCs/>
                <w:color w:val="FFFFFF"/>
                <w:lang w:eastAsia="es-CO"/>
              </w:rPr>
            </w:pPr>
            <w:r w:rsidRPr="00510F73">
              <w:rPr>
                <w:rFonts w:cs="Arial"/>
                <w:b/>
                <w:bCs/>
                <w:color w:val="FFFFFF"/>
                <w:lang w:eastAsia="es-CO"/>
              </w:rPr>
              <w:t>3</w:t>
            </w:r>
          </w:p>
        </w:tc>
        <w:tc>
          <w:tcPr>
            <w:tcW w:w="845" w:type="dxa"/>
            <w:tcBorders>
              <w:top w:val="nil"/>
              <w:left w:val="nil"/>
              <w:bottom w:val="single" w:sz="4" w:space="0" w:color="auto"/>
              <w:right w:val="single" w:sz="4" w:space="0" w:color="auto"/>
            </w:tcBorders>
            <w:shd w:val="clear" w:color="000000" w:fill="FF0000"/>
            <w:noWrap/>
            <w:vAlign w:val="center"/>
            <w:hideMark/>
          </w:tcPr>
          <w:p w:rsidR="00A31A64" w:rsidRPr="00510F73" w:rsidRDefault="00A31A64" w:rsidP="00510F73">
            <w:pPr>
              <w:jc w:val="center"/>
              <w:rPr>
                <w:rFonts w:cs="Arial"/>
                <w:color w:val="000000"/>
                <w:lang w:eastAsia="es-CO"/>
              </w:rPr>
            </w:pPr>
            <w:r w:rsidRPr="00510F73">
              <w:rPr>
                <w:rFonts w:cs="Arial"/>
                <w:color w:val="000000"/>
                <w:lang w:eastAsia="es-CO"/>
              </w:rPr>
              <w:t>150</w:t>
            </w:r>
          </w:p>
        </w:tc>
        <w:tc>
          <w:tcPr>
            <w:tcW w:w="845" w:type="dxa"/>
            <w:tcBorders>
              <w:top w:val="nil"/>
              <w:left w:val="nil"/>
              <w:bottom w:val="single" w:sz="4" w:space="0" w:color="auto"/>
              <w:right w:val="single" w:sz="4" w:space="0" w:color="auto"/>
            </w:tcBorders>
            <w:shd w:val="clear" w:color="000000" w:fill="FFFF00"/>
            <w:noWrap/>
            <w:vAlign w:val="center"/>
            <w:hideMark/>
          </w:tcPr>
          <w:p w:rsidR="00A31A64" w:rsidRPr="00510F73" w:rsidRDefault="00A31A64" w:rsidP="00510F73">
            <w:pPr>
              <w:jc w:val="center"/>
              <w:rPr>
                <w:rFonts w:cs="Arial"/>
                <w:color w:val="000000"/>
                <w:lang w:eastAsia="es-CO"/>
              </w:rPr>
            </w:pPr>
            <w:r w:rsidRPr="00510F73">
              <w:rPr>
                <w:rFonts w:cs="Arial"/>
                <w:color w:val="000000"/>
                <w:lang w:eastAsia="es-CO"/>
              </w:rPr>
              <w:t>120</w:t>
            </w:r>
          </w:p>
        </w:tc>
        <w:tc>
          <w:tcPr>
            <w:tcW w:w="845" w:type="dxa"/>
            <w:tcBorders>
              <w:top w:val="nil"/>
              <w:left w:val="nil"/>
              <w:bottom w:val="single" w:sz="4" w:space="0" w:color="auto"/>
              <w:right w:val="single" w:sz="4" w:space="0" w:color="auto"/>
            </w:tcBorders>
            <w:shd w:val="clear" w:color="000000" w:fill="FFFF00"/>
            <w:noWrap/>
            <w:vAlign w:val="center"/>
            <w:hideMark/>
          </w:tcPr>
          <w:p w:rsidR="00A31A64" w:rsidRPr="00510F73" w:rsidRDefault="00A31A64" w:rsidP="00510F73">
            <w:pPr>
              <w:jc w:val="center"/>
              <w:rPr>
                <w:rFonts w:cs="Arial"/>
                <w:color w:val="000000"/>
                <w:lang w:eastAsia="es-CO"/>
              </w:rPr>
            </w:pPr>
            <w:r w:rsidRPr="00510F73">
              <w:rPr>
                <w:rFonts w:cs="Arial"/>
                <w:color w:val="000000"/>
                <w:lang w:eastAsia="es-CO"/>
              </w:rPr>
              <w:t>90</w:t>
            </w:r>
          </w:p>
        </w:tc>
        <w:tc>
          <w:tcPr>
            <w:tcW w:w="845" w:type="dxa"/>
            <w:tcBorders>
              <w:top w:val="nil"/>
              <w:left w:val="nil"/>
              <w:bottom w:val="single" w:sz="4" w:space="0" w:color="auto"/>
              <w:right w:val="single" w:sz="4" w:space="0" w:color="auto"/>
            </w:tcBorders>
            <w:shd w:val="clear" w:color="000000" w:fill="92D050"/>
            <w:noWrap/>
            <w:vAlign w:val="center"/>
            <w:hideMark/>
          </w:tcPr>
          <w:p w:rsidR="00A31A64" w:rsidRPr="00510F73" w:rsidRDefault="00A31A64" w:rsidP="00510F73">
            <w:pPr>
              <w:jc w:val="center"/>
              <w:rPr>
                <w:rFonts w:cs="Arial"/>
                <w:color w:val="000000"/>
                <w:lang w:eastAsia="es-CO"/>
              </w:rPr>
            </w:pPr>
            <w:r w:rsidRPr="00510F73">
              <w:rPr>
                <w:rFonts w:cs="Arial"/>
                <w:color w:val="000000"/>
                <w:lang w:eastAsia="es-CO"/>
              </w:rPr>
              <w:t>60</w:t>
            </w:r>
          </w:p>
        </w:tc>
        <w:tc>
          <w:tcPr>
            <w:tcW w:w="588" w:type="dxa"/>
            <w:tcBorders>
              <w:top w:val="nil"/>
              <w:left w:val="nil"/>
              <w:bottom w:val="single" w:sz="4" w:space="0" w:color="auto"/>
              <w:right w:val="single" w:sz="4" w:space="0" w:color="auto"/>
            </w:tcBorders>
            <w:shd w:val="clear" w:color="000000" w:fill="92D050"/>
            <w:noWrap/>
            <w:vAlign w:val="center"/>
            <w:hideMark/>
          </w:tcPr>
          <w:p w:rsidR="00A31A64" w:rsidRPr="00510F73" w:rsidRDefault="00A31A64" w:rsidP="00510F73">
            <w:pPr>
              <w:jc w:val="center"/>
              <w:rPr>
                <w:rFonts w:cs="Arial"/>
                <w:color w:val="000000"/>
                <w:lang w:eastAsia="es-CO"/>
              </w:rPr>
            </w:pPr>
            <w:r w:rsidRPr="00510F73">
              <w:rPr>
                <w:rFonts w:cs="Arial"/>
                <w:color w:val="000000"/>
                <w:lang w:eastAsia="es-CO"/>
              </w:rPr>
              <w:t>30</w:t>
            </w:r>
          </w:p>
        </w:tc>
      </w:tr>
      <w:tr w:rsidR="00A31A64" w:rsidRPr="00510F73" w:rsidTr="00510F73">
        <w:trPr>
          <w:trHeight w:val="360"/>
          <w:jc w:val="center"/>
        </w:trPr>
        <w:tc>
          <w:tcPr>
            <w:tcW w:w="723" w:type="dxa"/>
            <w:vMerge/>
            <w:tcBorders>
              <w:top w:val="nil"/>
              <w:left w:val="single" w:sz="4" w:space="0" w:color="auto"/>
              <w:bottom w:val="single" w:sz="4" w:space="0" w:color="auto"/>
              <w:right w:val="single" w:sz="4" w:space="0" w:color="auto"/>
            </w:tcBorders>
            <w:vAlign w:val="center"/>
            <w:hideMark/>
          </w:tcPr>
          <w:p w:rsidR="00A31A64" w:rsidRPr="00510F73" w:rsidRDefault="00A31A64" w:rsidP="00510F73">
            <w:pPr>
              <w:rPr>
                <w:rFonts w:cs="Arial"/>
                <w:color w:val="000000"/>
                <w:lang w:eastAsia="es-CO"/>
              </w:rPr>
            </w:pPr>
          </w:p>
        </w:tc>
        <w:tc>
          <w:tcPr>
            <w:tcW w:w="329" w:type="dxa"/>
            <w:tcBorders>
              <w:top w:val="nil"/>
              <w:left w:val="nil"/>
              <w:bottom w:val="single" w:sz="4" w:space="0" w:color="auto"/>
              <w:right w:val="single" w:sz="4" w:space="0" w:color="auto"/>
            </w:tcBorders>
            <w:shd w:val="clear" w:color="000000" w:fill="366092"/>
            <w:noWrap/>
            <w:vAlign w:val="bottom"/>
            <w:hideMark/>
          </w:tcPr>
          <w:p w:rsidR="00A31A64" w:rsidRPr="00510F73" w:rsidRDefault="00A31A64" w:rsidP="00510F73">
            <w:pPr>
              <w:jc w:val="center"/>
              <w:rPr>
                <w:rFonts w:cs="Arial"/>
                <w:b/>
                <w:bCs/>
                <w:color w:val="FFFFFF"/>
                <w:lang w:eastAsia="es-CO"/>
              </w:rPr>
            </w:pPr>
            <w:r w:rsidRPr="00510F73">
              <w:rPr>
                <w:rFonts w:cs="Arial"/>
                <w:b/>
                <w:bCs/>
                <w:color w:val="FFFFFF"/>
                <w:lang w:eastAsia="es-CO"/>
              </w:rPr>
              <w:t>2</w:t>
            </w:r>
          </w:p>
        </w:tc>
        <w:tc>
          <w:tcPr>
            <w:tcW w:w="845" w:type="dxa"/>
            <w:tcBorders>
              <w:top w:val="nil"/>
              <w:left w:val="nil"/>
              <w:bottom w:val="single" w:sz="4" w:space="0" w:color="auto"/>
              <w:right w:val="single" w:sz="4" w:space="0" w:color="auto"/>
            </w:tcBorders>
            <w:shd w:val="clear" w:color="000000" w:fill="FFFF00"/>
            <w:noWrap/>
            <w:vAlign w:val="center"/>
            <w:hideMark/>
          </w:tcPr>
          <w:p w:rsidR="00A31A64" w:rsidRPr="00510F73" w:rsidRDefault="00A31A64" w:rsidP="00510F73">
            <w:pPr>
              <w:jc w:val="center"/>
              <w:rPr>
                <w:rFonts w:cs="Arial"/>
                <w:color w:val="000000"/>
                <w:lang w:eastAsia="es-CO"/>
              </w:rPr>
            </w:pPr>
            <w:r w:rsidRPr="00510F73">
              <w:rPr>
                <w:rFonts w:cs="Arial"/>
                <w:color w:val="000000"/>
                <w:lang w:eastAsia="es-CO"/>
              </w:rPr>
              <w:t>100</w:t>
            </w:r>
          </w:p>
        </w:tc>
        <w:tc>
          <w:tcPr>
            <w:tcW w:w="845" w:type="dxa"/>
            <w:tcBorders>
              <w:top w:val="nil"/>
              <w:left w:val="nil"/>
              <w:bottom w:val="single" w:sz="4" w:space="0" w:color="auto"/>
              <w:right w:val="single" w:sz="4" w:space="0" w:color="auto"/>
            </w:tcBorders>
            <w:shd w:val="clear" w:color="000000" w:fill="FFFF00"/>
            <w:noWrap/>
            <w:vAlign w:val="center"/>
            <w:hideMark/>
          </w:tcPr>
          <w:p w:rsidR="00A31A64" w:rsidRPr="00510F73" w:rsidRDefault="00A31A64" w:rsidP="00510F73">
            <w:pPr>
              <w:jc w:val="center"/>
              <w:rPr>
                <w:rFonts w:cs="Arial"/>
                <w:color w:val="000000"/>
                <w:lang w:eastAsia="es-CO"/>
              </w:rPr>
            </w:pPr>
            <w:r w:rsidRPr="00510F73">
              <w:rPr>
                <w:rFonts w:cs="Arial"/>
                <w:color w:val="000000"/>
                <w:lang w:eastAsia="es-CO"/>
              </w:rPr>
              <w:t>80</w:t>
            </w:r>
          </w:p>
        </w:tc>
        <w:tc>
          <w:tcPr>
            <w:tcW w:w="845" w:type="dxa"/>
            <w:tcBorders>
              <w:top w:val="nil"/>
              <w:left w:val="nil"/>
              <w:bottom w:val="single" w:sz="4" w:space="0" w:color="auto"/>
              <w:right w:val="single" w:sz="4" w:space="0" w:color="auto"/>
            </w:tcBorders>
            <w:shd w:val="clear" w:color="000000" w:fill="92D050"/>
            <w:noWrap/>
            <w:vAlign w:val="center"/>
            <w:hideMark/>
          </w:tcPr>
          <w:p w:rsidR="00A31A64" w:rsidRPr="00510F73" w:rsidRDefault="00A31A64" w:rsidP="00510F73">
            <w:pPr>
              <w:jc w:val="center"/>
              <w:rPr>
                <w:rFonts w:cs="Arial"/>
                <w:color w:val="000000"/>
                <w:lang w:eastAsia="es-CO"/>
              </w:rPr>
            </w:pPr>
            <w:r w:rsidRPr="00510F73">
              <w:rPr>
                <w:rFonts w:cs="Arial"/>
                <w:color w:val="000000"/>
                <w:lang w:eastAsia="es-CO"/>
              </w:rPr>
              <w:t>60</w:t>
            </w:r>
          </w:p>
        </w:tc>
        <w:tc>
          <w:tcPr>
            <w:tcW w:w="845" w:type="dxa"/>
            <w:tcBorders>
              <w:top w:val="nil"/>
              <w:left w:val="nil"/>
              <w:bottom w:val="single" w:sz="4" w:space="0" w:color="auto"/>
              <w:right w:val="single" w:sz="4" w:space="0" w:color="auto"/>
            </w:tcBorders>
            <w:shd w:val="clear" w:color="000000" w:fill="92D050"/>
            <w:noWrap/>
            <w:vAlign w:val="center"/>
            <w:hideMark/>
          </w:tcPr>
          <w:p w:rsidR="00A31A64" w:rsidRPr="00510F73" w:rsidRDefault="00A31A64" w:rsidP="00510F73">
            <w:pPr>
              <w:jc w:val="center"/>
              <w:rPr>
                <w:rFonts w:cs="Arial"/>
                <w:color w:val="000000"/>
                <w:lang w:eastAsia="es-CO"/>
              </w:rPr>
            </w:pPr>
            <w:r w:rsidRPr="00510F73">
              <w:rPr>
                <w:rFonts w:cs="Arial"/>
                <w:color w:val="000000"/>
                <w:lang w:eastAsia="es-CO"/>
              </w:rPr>
              <w:t>40</w:t>
            </w:r>
          </w:p>
        </w:tc>
        <w:tc>
          <w:tcPr>
            <w:tcW w:w="588" w:type="dxa"/>
            <w:tcBorders>
              <w:top w:val="nil"/>
              <w:left w:val="nil"/>
              <w:bottom w:val="single" w:sz="4" w:space="0" w:color="auto"/>
              <w:right w:val="single" w:sz="4" w:space="0" w:color="auto"/>
            </w:tcBorders>
            <w:shd w:val="clear" w:color="000000" w:fill="92D050"/>
            <w:noWrap/>
            <w:vAlign w:val="center"/>
            <w:hideMark/>
          </w:tcPr>
          <w:p w:rsidR="00A31A64" w:rsidRPr="00510F73" w:rsidRDefault="00A31A64" w:rsidP="00510F73">
            <w:pPr>
              <w:jc w:val="center"/>
              <w:rPr>
                <w:rFonts w:cs="Arial"/>
                <w:color w:val="000000"/>
                <w:lang w:eastAsia="es-CO"/>
              </w:rPr>
            </w:pPr>
            <w:r w:rsidRPr="00510F73">
              <w:rPr>
                <w:rFonts w:cs="Arial"/>
                <w:color w:val="000000"/>
                <w:lang w:eastAsia="es-CO"/>
              </w:rPr>
              <w:t>20</w:t>
            </w:r>
          </w:p>
        </w:tc>
      </w:tr>
      <w:tr w:rsidR="00A31A64" w:rsidRPr="00510F73" w:rsidTr="00510F73">
        <w:trPr>
          <w:trHeight w:val="270"/>
          <w:jc w:val="center"/>
        </w:trPr>
        <w:tc>
          <w:tcPr>
            <w:tcW w:w="723" w:type="dxa"/>
            <w:vMerge/>
            <w:tcBorders>
              <w:top w:val="nil"/>
              <w:left w:val="single" w:sz="4" w:space="0" w:color="auto"/>
              <w:bottom w:val="single" w:sz="4" w:space="0" w:color="auto"/>
              <w:right w:val="single" w:sz="4" w:space="0" w:color="auto"/>
            </w:tcBorders>
            <w:vAlign w:val="center"/>
            <w:hideMark/>
          </w:tcPr>
          <w:p w:rsidR="00A31A64" w:rsidRPr="00510F73" w:rsidRDefault="00A31A64" w:rsidP="00510F73">
            <w:pPr>
              <w:rPr>
                <w:rFonts w:cs="Arial"/>
                <w:color w:val="000000"/>
                <w:lang w:eastAsia="es-CO"/>
              </w:rPr>
            </w:pPr>
          </w:p>
        </w:tc>
        <w:tc>
          <w:tcPr>
            <w:tcW w:w="329" w:type="dxa"/>
            <w:tcBorders>
              <w:top w:val="nil"/>
              <w:left w:val="nil"/>
              <w:bottom w:val="single" w:sz="4" w:space="0" w:color="auto"/>
              <w:right w:val="single" w:sz="4" w:space="0" w:color="auto"/>
            </w:tcBorders>
            <w:shd w:val="clear" w:color="000000" w:fill="366092"/>
            <w:noWrap/>
            <w:vAlign w:val="bottom"/>
            <w:hideMark/>
          </w:tcPr>
          <w:p w:rsidR="00A31A64" w:rsidRPr="00510F73" w:rsidRDefault="00A31A64" w:rsidP="00510F73">
            <w:pPr>
              <w:jc w:val="center"/>
              <w:rPr>
                <w:rFonts w:cs="Arial"/>
                <w:b/>
                <w:bCs/>
                <w:color w:val="FFFFFF"/>
                <w:lang w:eastAsia="es-CO"/>
              </w:rPr>
            </w:pPr>
            <w:r w:rsidRPr="00510F73">
              <w:rPr>
                <w:rFonts w:cs="Arial"/>
                <w:b/>
                <w:bCs/>
                <w:color w:val="FFFFFF"/>
                <w:lang w:eastAsia="es-CO"/>
              </w:rPr>
              <w:t>1</w:t>
            </w:r>
          </w:p>
        </w:tc>
        <w:tc>
          <w:tcPr>
            <w:tcW w:w="845" w:type="dxa"/>
            <w:tcBorders>
              <w:top w:val="nil"/>
              <w:left w:val="nil"/>
              <w:bottom w:val="single" w:sz="4" w:space="0" w:color="auto"/>
              <w:right w:val="single" w:sz="4" w:space="0" w:color="auto"/>
            </w:tcBorders>
            <w:shd w:val="clear" w:color="000000" w:fill="92D050"/>
            <w:noWrap/>
            <w:vAlign w:val="center"/>
            <w:hideMark/>
          </w:tcPr>
          <w:p w:rsidR="00A31A64" w:rsidRPr="00510F73" w:rsidRDefault="00A31A64" w:rsidP="00510F73">
            <w:pPr>
              <w:jc w:val="center"/>
              <w:rPr>
                <w:rFonts w:cs="Arial"/>
                <w:color w:val="000000"/>
                <w:lang w:eastAsia="es-CO"/>
              </w:rPr>
            </w:pPr>
            <w:r w:rsidRPr="00510F73">
              <w:rPr>
                <w:rFonts w:cs="Arial"/>
                <w:color w:val="000000"/>
                <w:lang w:eastAsia="es-CO"/>
              </w:rPr>
              <w:t>50</w:t>
            </w:r>
          </w:p>
        </w:tc>
        <w:tc>
          <w:tcPr>
            <w:tcW w:w="845" w:type="dxa"/>
            <w:tcBorders>
              <w:top w:val="nil"/>
              <w:left w:val="nil"/>
              <w:bottom w:val="single" w:sz="4" w:space="0" w:color="auto"/>
              <w:right w:val="single" w:sz="4" w:space="0" w:color="auto"/>
            </w:tcBorders>
            <w:shd w:val="clear" w:color="000000" w:fill="92D050"/>
            <w:noWrap/>
            <w:vAlign w:val="center"/>
            <w:hideMark/>
          </w:tcPr>
          <w:p w:rsidR="00A31A64" w:rsidRPr="00510F73" w:rsidRDefault="00A31A64" w:rsidP="00510F73">
            <w:pPr>
              <w:jc w:val="center"/>
              <w:rPr>
                <w:rFonts w:cs="Arial"/>
                <w:color w:val="000000"/>
                <w:lang w:eastAsia="es-CO"/>
              </w:rPr>
            </w:pPr>
            <w:r w:rsidRPr="00510F73">
              <w:rPr>
                <w:rFonts w:cs="Arial"/>
                <w:color w:val="000000"/>
                <w:lang w:eastAsia="es-CO"/>
              </w:rPr>
              <w:t>40</w:t>
            </w:r>
          </w:p>
        </w:tc>
        <w:tc>
          <w:tcPr>
            <w:tcW w:w="845" w:type="dxa"/>
            <w:tcBorders>
              <w:top w:val="nil"/>
              <w:left w:val="nil"/>
              <w:bottom w:val="single" w:sz="4" w:space="0" w:color="auto"/>
              <w:right w:val="single" w:sz="4" w:space="0" w:color="auto"/>
            </w:tcBorders>
            <w:shd w:val="clear" w:color="000000" w:fill="92D050"/>
            <w:noWrap/>
            <w:vAlign w:val="center"/>
            <w:hideMark/>
          </w:tcPr>
          <w:p w:rsidR="00A31A64" w:rsidRPr="00510F73" w:rsidRDefault="00A31A64" w:rsidP="00510F73">
            <w:pPr>
              <w:jc w:val="center"/>
              <w:rPr>
                <w:rFonts w:cs="Arial"/>
                <w:color w:val="000000"/>
                <w:lang w:eastAsia="es-CO"/>
              </w:rPr>
            </w:pPr>
            <w:r w:rsidRPr="00510F73">
              <w:rPr>
                <w:rFonts w:cs="Arial"/>
                <w:color w:val="000000"/>
                <w:lang w:eastAsia="es-CO"/>
              </w:rPr>
              <w:t>30</w:t>
            </w:r>
          </w:p>
        </w:tc>
        <w:tc>
          <w:tcPr>
            <w:tcW w:w="845" w:type="dxa"/>
            <w:tcBorders>
              <w:top w:val="nil"/>
              <w:left w:val="nil"/>
              <w:bottom w:val="single" w:sz="4" w:space="0" w:color="auto"/>
              <w:right w:val="single" w:sz="4" w:space="0" w:color="auto"/>
            </w:tcBorders>
            <w:shd w:val="clear" w:color="000000" w:fill="92D050"/>
            <w:noWrap/>
            <w:vAlign w:val="center"/>
            <w:hideMark/>
          </w:tcPr>
          <w:p w:rsidR="00A31A64" w:rsidRPr="00510F73" w:rsidRDefault="00A31A64" w:rsidP="00510F73">
            <w:pPr>
              <w:jc w:val="center"/>
              <w:rPr>
                <w:rFonts w:cs="Arial"/>
                <w:color w:val="000000"/>
                <w:lang w:eastAsia="es-CO"/>
              </w:rPr>
            </w:pPr>
            <w:r w:rsidRPr="00510F73">
              <w:rPr>
                <w:rFonts w:cs="Arial"/>
                <w:color w:val="000000"/>
                <w:lang w:eastAsia="es-CO"/>
              </w:rPr>
              <w:t>20</w:t>
            </w:r>
          </w:p>
        </w:tc>
        <w:tc>
          <w:tcPr>
            <w:tcW w:w="588" w:type="dxa"/>
            <w:tcBorders>
              <w:top w:val="nil"/>
              <w:left w:val="nil"/>
              <w:bottom w:val="single" w:sz="4" w:space="0" w:color="auto"/>
              <w:right w:val="single" w:sz="4" w:space="0" w:color="auto"/>
            </w:tcBorders>
            <w:shd w:val="clear" w:color="000000" w:fill="92D050"/>
            <w:noWrap/>
            <w:vAlign w:val="center"/>
            <w:hideMark/>
          </w:tcPr>
          <w:p w:rsidR="00A31A64" w:rsidRPr="00510F73" w:rsidRDefault="00A31A64" w:rsidP="00510F73">
            <w:pPr>
              <w:jc w:val="center"/>
              <w:rPr>
                <w:rFonts w:cs="Arial"/>
                <w:color w:val="000000"/>
                <w:lang w:eastAsia="es-CO"/>
              </w:rPr>
            </w:pPr>
            <w:r w:rsidRPr="00510F73">
              <w:rPr>
                <w:rFonts w:cs="Arial"/>
                <w:color w:val="000000"/>
                <w:lang w:eastAsia="es-CO"/>
              </w:rPr>
              <w:t>10</w:t>
            </w:r>
          </w:p>
        </w:tc>
      </w:tr>
    </w:tbl>
    <w:p w:rsidR="00A31A64" w:rsidRPr="00510F73" w:rsidRDefault="00A31A64" w:rsidP="00A31A64">
      <w:pPr>
        <w:ind w:left="567"/>
        <w:rPr>
          <w:rFonts w:cs="Arial"/>
          <w:b/>
          <w:color w:val="FF0000"/>
        </w:rPr>
      </w:pPr>
    </w:p>
    <w:p w:rsidR="00D7423A" w:rsidRDefault="00D7423A" w:rsidP="00510F73">
      <w:pPr>
        <w:rPr>
          <w:rFonts w:cs="Arial"/>
        </w:rPr>
      </w:pPr>
    </w:p>
    <w:p w:rsidR="00A31A64" w:rsidRPr="00510F73" w:rsidRDefault="00A31A64" w:rsidP="00510F73">
      <w:pPr>
        <w:rPr>
          <w:rFonts w:cs="Arial"/>
        </w:rPr>
      </w:pPr>
      <w:r w:rsidRPr="00510F73">
        <w:rPr>
          <w:rFonts w:cs="Arial"/>
        </w:rPr>
        <w:t xml:space="preserve">Siendo entonces las categorías señaladas en rojo las fallas o eventos con mayor nivel de criticidad y sobre las cuales se debe asignar el mayor grado de prioridad a fin de mitigar los efectos negativos resultado de su incidencia e impacto sobre la disponibilidad y confiabilidad de la flota operada por la aviación del ejército nacional.  </w:t>
      </w:r>
    </w:p>
    <w:p w:rsidR="00A31A64" w:rsidRDefault="00A31A64" w:rsidP="00957526">
      <w:pPr>
        <w:pStyle w:val="Textocomentario"/>
        <w:rPr>
          <w:rStyle w:val="Refdecomentario"/>
          <w:sz w:val="24"/>
          <w:szCs w:val="22"/>
        </w:rPr>
      </w:pPr>
    </w:p>
    <w:p w:rsidR="00662455" w:rsidRDefault="00010DC9" w:rsidP="00010DC9">
      <w:pPr>
        <w:pStyle w:val="Ttulo2"/>
        <w:jc w:val="left"/>
        <w:rPr>
          <w:rFonts w:eastAsiaTheme="minorEastAsia"/>
          <w:lang w:eastAsia="es-ES_tradnl"/>
        </w:rPr>
      </w:pPr>
      <w:bookmarkStart w:id="12" w:name="_Toc478155423"/>
      <w:bookmarkEnd w:id="10"/>
      <w:r>
        <w:rPr>
          <w:rFonts w:eastAsiaTheme="minorEastAsia"/>
          <w:lang w:eastAsia="es-ES_tradnl"/>
        </w:rPr>
        <w:t>2.2.</w:t>
      </w:r>
      <w:r w:rsidR="00E25A5A" w:rsidRPr="005C6C79">
        <w:rPr>
          <w:rFonts w:eastAsiaTheme="minorEastAsia"/>
          <w:lang w:eastAsia="es-ES_tradnl"/>
        </w:rPr>
        <w:t xml:space="preserve"> Afectación a indicador</w:t>
      </w:r>
      <w:r w:rsidR="00E25A5A">
        <w:rPr>
          <w:rFonts w:eastAsiaTheme="minorEastAsia"/>
          <w:lang w:eastAsia="es-ES_tradnl"/>
        </w:rPr>
        <w:t>es</w:t>
      </w:r>
      <w:bookmarkEnd w:id="12"/>
    </w:p>
    <w:p w:rsidR="00662455" w:rsidRDefault="00662455" w:rsidP="00662455">
      <w:pPr>
        <w:pStyle w:val="Textocomentario"/>
        <w:rPr>
          <w:rStyle w:val="Refdecomentario"/>
          <w:rFonts w:cs="Arial"/>
          <w:sz w:val="22"/>
          <w:szCs w:val="22"/>
        </w:rPr>
      </w:pPr>
    </w:p>
    <w:p w:rsidR="00662455" w:rsidRPr="00510F73" w:rsidRDefault="00510F73" w:rsidP="00662455">
      <w:pPr>
        <w:pStyle w:val="Textocomentario"/>
        <w:rPr>
          <w:rStyle w:val="Refdecomentario"/>
          <w:rFonts w:cs="Arial"/>
          <w:sz w:val="24"/>
          <w:szCs w:val="24"/>
        </w:rPr>
      </w:pPr>
      <w:r w:rsidRPr="00510F73">
        <w:rPr>
          <w:rStyle w:val="Refdecomentario"/>
          <w:rFonts w:cs="Arial"/>
          <w:sz w:val="24"/>
          <w:szCs w:val="24"/>
        </w:rPr>
        <w:t xml:space="preserve">La afectación a indicadores se realiza para establecer el impacto que tiene la falla analizada </w:t>
      </w:r>
      <w:r>
        <w:rPr>
          <w:rStyle w:val="Refdecomentario"/>
          <w:rFonts w:cs="Arial"/>
          <w:sz w:val="24"/>
          <w:szCs w:val="24"/>
        </w:rPr>
        <w:t xml:space="preserve">en la gestión general de aviación </w:t>
      </w:r>
      <w:r w:rsidRPr="00510F73">
        <w:rPr>
          <w:rStyle w:val="Refdecomentario"/>
          <w:rFonts w:cs="Arial"/>
          <w:sz w:val="24"/>
          <w:szCs w:val="24"/>
        </w:rPr>
        <w:t>y para</w:t>
      </w:r>
      <w:r>
        <w:rPr>
          <w:rStyle w:val="Refdecomentario"/>
          <w:rFonts w:cs="Arial"/>
          <w:sz w:val="24"/>
          <w:szCs w:val="24"/>
        </w:rPr>
        <w:t>,</w:t>
      </w:r>
      <w:r w:rsidRPr="00510F73">
        <w:rPr>
          <w:rStyle w:val="Refdecomentario"/>
          <w:rFonts w:cs="Arial"/>
          <w:sz w:val="24"/>
          <w:szCs w:val="24"/>
        </w:rPr>
        <w:t xml:space="preserve"> con base en estos</w:t>
      </w:r>
      <w:r>
        <w:rPr>
          <w:rStyle w:val="Refdecomentario"/>
          <w:rFonts w:cs="Arial"/>
          <w:sz w:val="24"/>
          <w:szCs w:val="24"/>
        </w:rPr>
        <w:t>,</w:t>
      </w:r>
      <w:r w:rsidRPr="00510F73">
        <w:rPr>
          <w:rStyle w:val="Refdecomentario"/>
          <w:rFonts w:cs="Arial"/>
          <w:sz w:val="24"/>
          <w:szCs w:val="24"/>
        </w:rPr>
        <w:t xml:space="preserve"> realizar la medición de efectividad posterior a la implementación de las acciones producto del análisis. </w:t>
      </w:r>
      <w:r w:rsidR="00E25A5A">
        <w:rPr>
          <w:rStyle w:val="Refdecomentario"/>
          <w:rFonts w:cs="Arial"/>
          <w:sz w:val="24"/>
          <w:szCs w:val="24"/>
        </w:rPr>
        <w:t xml:space="preserve">La afectación a los indicadores será mejor si se hace de manera gráfica, es decir mostrando el indicador y señalando la afectación en la misma </w:t>
      </w:r>
      <w:r w:rsidR="00732FD0">
        <w:rPr>
          <w:rStyle w:val="Refdecomentario"/>
          <w:rFonts w:cs="Arial"/>
          <w:sz w:val="24"/>
          <w:szCs w:val="24"/>
        </w:rPr>
        <w:t>gráfica</w:t>
      </w:r>
      <w:r w:rsidR="00E25A5A">
        <w:rPr>
          <w:rStyle w:val="Refdecomentario"/>
          <w:rFonts w:cs="Arial"/>
          <w:sz w:val="24"/>
          <w:szCs w:val="24"/>
        </w:rPr>
        <w:t>.</w:t>
      </w:r>
      <w:r w:rsidR="00732FD0">
        <w:rPr>
          <w:rStyle w:val="Refdecomentario"/>
          <w:rFonts w:cs="Arial"/>
          <w:sz w:val="24"/>
          <w:szCs w:val="24"/>
        </w:rPr>
        <w:t xml:space="preserve"> Esta parte aplicaría para todos los indicadores</w:t>
      </w:r>
    </w:p>
    <w:p w:rsidR="00662455" w:rsidRDefault="00662455" w:rsidP="00662455">
      <w:pPr>
        <w:rPr>
          <w:rFonts w:eastAsiaTheme="minorEastAsia"/>
          <w:lang w:eastAsia="es-ES_tradnl"/>
        </w:rPr>
      </w:pPr>
    </w:p>
    <w:p w:rsidR="00662455" w:rsidRPr="00510F73" w:rsidRDefault="00010DC9" w:rsidP="00010DC9">
      <w:pPr>
        <w:pStyle w:val="Ttulo2"/>
        <w:jc w:val="left"/>
        <w:rPr>
          <w:rFonts w:eastAsiaTheme="minorEastAsia"/>
          <w:lang w:eastAsia="es-ES_tradnl"/>
        </w:rPr>
      </w:pPr>
      <w:bookmarkStart w:id="13" w:name="_Toc478155424"/>
      <w:r>
        <w:rPr>
          <w:rFonts w:eastAsiaTheme="minorEastAsia"/>
          <w:lang w:eastAsia="es-ES_tradnl"/>
        </w:rPr>
        <w:t xml:space="preserve">2.2.1. </w:t>
      </w:r>
      <w:r w:rsidR="00E25A5A" w:rsidRPr="00510F73">
        <w:rPr>
          <w:rFonts w:eastAsiaTheme="minorEastAsia"/>
          <w:lang w:eastAsia="es-ES_tradnl"/>
        </w:rPr>
        <w:t>Confiabilidad</w:t>
      </w:r>
      <w:bookmarkEnd w:id="13"/>
    </w:p>
    <w:p w:rsidR="00662455" w:rsidRDefault="00662455" w:rsidP="00662455">
      <w:pPr>
        <w:rPr>
          <w:rFonts w:eastAsiaTheme="minorEastAsia"/>
          <w:b/>
          <w:lang w:eastAsia="es-ES_tradnl"/>
        </w:rPr>
      </w:pPr>
    </w:p>
    <w:p w:rsidR="00227437" w:rsidRDefault="00227437" w:rsidP="00227437">
      <w:pPr>
        <w:rPr>
          <w:rFonts w:eastAsiaTheme="minorEastAsia"/>
          <w:lang w:eastAsia="es-ES_tradnl"/>
        </w:rPr>
      </w:pPr>
      <w:r>
        <w:rPr>
          <w:rFonts w:eastAsiaTheme="minorEastAsia"/>
          <w:lang w:eastAsia="es-ES_tradnl"/>
        </w:rPr>
        <w:t>Las mediciones</w:t>
      </w:r>
      <w:r w:rsidRPr="00510F73">
        <w:rPr>
          <w:rFonts w:eastAsiaTheme="minorEastAsia"/>
          <w:lang w:eastAsia="es-ES_tradnl"/>
        </w:rPr>
        <w:t xml:space="preserve"> de la afectación </w:t>
      </w:r>
      <w:r>
        <w:rPr>
          <w:rFonts w:eastAsiaTheme="minorEastAsia"/>
          <w:lang w:eastAsia="es-ES_tradnl"/>
        </w:rPr>
        <w:t>de este indicador deben</w:t>
      </w:r>
      <w:r w:rsidRPr="00510F73">
        <w:rPr>
          <w:rFonts w:eastAsiaTheme="minorEastAsia"/>
          <w:lang w:eastAsia="es-ES_tradnl"/>
        </w:rPr>
        <w:t xml:space="preserve"> realizarse </w:t>
      </w:r>
      <w:r>
        <w:rPr>
          <w:rFonts w:eastAsiaTheme="minorEastAsia"/>
          <w:lang w:eastAsia="es-ES_tradnl"/>
        </w:rPr>
        <w:t xml:space="preserve">con base  </w:t>
      </w:r>
      <w:r w:rsidR="0015269D">
        <w:rPr>
          <w:rFonts w:eastAsiaTheme="minorEastAsia"/>
          <w:lang w:eastAsia="es-ES_tradnl"/>
        </w:rPr>
        <w:t xml:space="preserve">en las </w:t>
      </w:r>
      <w:r>
        <w:rPr>
          <w:rFonts w:eastAsiaTheme="minorEastAsia"/>
          <w:lang w:eastAsia="es-ES_tradnl"/>
        </w:rPr>
        <w:t>falla</w:t>
      </w:r>
      <w:r w:rsidR="0015269D">
        <w:rPr>
          <w:rFonts w:eastAsiaTheme="minorEastAsia"/>
          <w:lang w:eastAsia="es-ES_tradnl"/>
        </w:rPr>
        <w:t xml:space="preserve">s, objeto del análisis, </w:t>
      </w:r>
      <w:r>
        <w:rPr>
          <w:rFonts w:eastAsiaTheme="minorEastAsia"/>
          <w:lang w:eastAsia="es-ES_tradnl"/>
        </w:rPr>
        <w:t xml:space="preserve"> en un periodo no menor a dos años anterior </w:t>
      </w:r>
      <w:r w:rsidR="0015269D">
        <w:rPr>
          <w:rFonts w:eastAsiaTheme="minorEastAsia"/>
          <w:lang w:eastAsia="es-ES_tradnl"/>
        </w:rPr>
        <w:t>a este.</w:t>
      </w:r>
      <w:r>
        <w:rPr>
          <w:rFonts w:eastAsiaTheme="minorEastAsia"/>
          <w:lang w:eastAsia="es-ES_tradnl"/>
        </w:rPr>
        <w:t xml:space="preserve"> </w:t>
      </w:r>
    </w:p>
    <w:p w:rsidR="00F647EC" w:rsidRDefault="00F647EC" w:rsidP="00227437">
      <w:pPr>
        <w:rPr>
          <w:rFonts w:eastAsiaTheme="minorEastAsia"/>
          <w:lang w:eastAsia="es-ES_tradnl"/>
        </w:rPr>
      </w:pPr>
    </w:p>
    <w:p w:rsidR="00227437" w:rsidRDefault="00227437" w:rsidP="00227437">
      <w:pPr>
        <w:rPr>
          <w:rFonts w:eastAsiaTheme="minorEastAsia"/>
          <w:lang w:eastAsia="es-ES_tradnl"/>
        </w:rPr>
      </w:pPr>
      <w:r>
        <w:rPr>
          <w:rFonts w:eastAsiaTheme="minorEastAsia"/>
          <w:lang w:eastAsia="es-ES_tradnl"/>
        </w:rPr>
        <w:t>Se puede realizar en términos de MTBF</w:t>
      </w:r>
      <w:r w:rsidR="00F647EC">
        <w:rPr>
          <w:rFonts w:eastAsiaTheme="minorEastAsia"/>
          <w:lang w:eastAsia="es-ES_tradnl"/>
        </w:rPr>
        <w:t xml:space="preserve"> o en términos de confiabilidad.</w:t>
      </w:r>
      <w:r w:rsidR="0015269D">
        <w:rPr>
          <w:rFonts w:eastAsiaTheme="minorEastAsia"/>
          <w:lang w:eastAsia="es-ES_tradnl"/>
        </w:rPr>
        <w:t xml:space="preserve"> El resumen del indicador de confiabilidad puede realizarse por meses u años como lo estime el analista.</w:t>
      </w:r>
    </w:p>
    <w:p w:rsidR="00F647EC" w:rsidRDefault="00F647EC" w:rsidP="00227437">
      <w:pPr>
        <w:rPr>
          <w:rFonts w:eastAsiaTheme="minorEastAsia"/>
          <w:lang w:eastAsia="es-ES_tradnl"/>
        </w:rPr>
      </w:pPr>
    </w:p>
    <w:p w:rsidR="00662455" w:rsidRPr="00A37B65" w:rsidRDefault="00010DC9" w:rsidP="00010DC9">
      <w:pPr>
        <w:pStyle w:val="Ttulo2"/>
        <w:jc w:val="left"/>
        <w:rPr>
          <w:rFonts w:eastAsiaTheme="minorEastAsia"/>
          <w:lang w:eastAsia="es-ES_tradnl"/>
        </w:rPr>
      </w:pPr>
      <w:bookmarkStart w:id="14" w:name="_Toc478155425"/>
      <w:r>
        <w:rPr>
          <w:rFonts w:eastAsiaTheme="minorEastAsia"/>
          <w:lang w:eastAsia="es-ES_tradnl"/>
        </w:rPr>
        <w:t xml:space="preserve">2.2.2. </w:t>
      </w:r>
      <w:r w:rsidR="00E25A5A" w:rsidRPr="00A37B65">
        <w:rPr>
          <w:rFonts w:eastAsiaTheme="minorEastAsia"/>
          <w:lang w:eastAsia="es-ES_tradnl"/>
        </w:rPr>
        <w:t>Alistamiento</w:t>
      </w:r>
      <w:bookmarkEnd w:id="14"/>
    </w:p>
    <w:p w:rsidR="00662455" w:rsidRDefault="00662455" w:rsidP="00662455">
      <w:pPr>
        <w:rPr>
          <w:rFonts w:eastAsiaTheme="minorEastAsia"/>
          <w:b/>
          <w:lang w:eastAsia="es-ES_tradnl"/>
        </w:rPr>
      </w:pPr>
    </w:p>
    <w:p w:rsidR="00F647EC" w:rsidRDefault="00F647EC" w:rsidP="00F647EC">
      <w:pPr>
        <w:rPr>
          <w:rFonts w:eastAsiaTheme="minorEastAsia"/>
          <w:lang w:eastAsia="es-ES_tradnl"/>
        </w:rPr>
      </w:pPr>
      <w:r>
        <w:rPr>
          <w:rFonts w:eastAsiaTheme="minorEastAsia"/>
          <w:lang w:eastAsia="es-ES_tradnl"/>
        </w:rPr>
        <w:t>Las mediciones</w:t>
      </w:r>
      <w:r w:rsidRPr="00510F73">
        <w:rPr>
          <w:rFonts w:eastAsiaTheme="minorEastAsia"/>
          <w:lang w:eastAsia="es-ES_tradnl"/>
        </w:rPr>
        <w:t xml:space="preserve"> de la afectación </w:t>
      </w:r>
      <w:r>
        <w:rPr>
          <w:rFonts w:eastAsiaTheme="minorEastAsia"/>
          <w:lang w:eastAsia="es-ES_tradnl"/>
        </w:rPr>
        <w:t xml:space="preserve">de </w:t>
      </w:r>
      <w:r w:rsidR="00DB4CDB">
        <w:rPr>
          <w:rFonts w:eastAsiaTheme="minorEastAsia"/>
          <w:lang w:eastAsia="es-ES_tradnl"/>
        </w:rPr>
        <w:t xml:space="preserve">alistamiento </w:t>
      </w:r>
      <w:r>
        <w:rPr>
          <w:rFonts w:eastAsiaTheme="minorEastAsia"/>
          <w:lang w:eastAsia="es-ES_tradnl"/>
        </w:rPr>
        <w:t>debe</w:t>
      </w:r>
      <w:r w:rsidRPr="00510F73">
        <w:rPr>
          <w:rFonts w:eastAsiaTheme="minorEastAsia"/>
          <w:lang w:eastAsia="es-ES_tradnl"/>
        </w:rPr>
        <w:t xml:space="preserve"> </w:t>
      </w:r>
      <w:r w:rsidR="00DB4CDB">
        <w:rPr>
          <w:rFonts w:eastAsiaTheme="minorEastAsia"/>
          <w:lang w:eastAsia="es-ES_tradnl"/>
        </w:rPr>
        <w:t xml:space="preserve">especificar la afectación mensual promedio </w:t>
      </w:r>
      <w:r w:rsidR="0015269D">
        <w:rPr>
          <w:rFonts w:eastAsiaTheme="minorEastAsia"/>
          <w:lang w:eastAsia="es-ES_tradnl"/>
        </w:rPr>
        <w:t xml:space="preserve">por flota </w:t>
      </w:r>
      <w:r w:rsidR="00DB4CDB">
        <w:rPr>
          <w:rFonts w:eastAsiaTheme="minorEastAsia"/>
          <w:lang w:eastAsia="es-ES_tradnl"/>
        </w:rPr>
        <w:t xml:space="preserve">que ha tenido </w:t>
      </w:r>
      <w:r w:rsidR="0015269D">
        <w:rPr>
          <w:rFonts w:eastAsiaTheme="minorEastAsia"/>
          <w:lang w:eastAsia="es-ES_tradnl"/>
        </w:rPr>
        <w:t xml:space="preserve">en específico </w:t>
      </w:r>
      <w:r w:rsidR="00DB4CDB">
        <w:rPr>
          <w:rFonts w:eastAsiaTheme="minorEastAsia"/>
          <w:lang w:eastAsia="es-ES_tradnl"/>
        </w:rPr>
        <w:t>la falla</w:t>
      </w:r>
      <w:r>
        <w:rPr>
          <w:rFonts w:eastAsiaTheme="minorEastAsia"/>
          <w:lang w:eastAsia="es-ES_tradnl"/>
        </w:rPr>
        <w:t xml:space="preserve"> en un periodo no menor a dos años anterior al análisis.</w:t>
      </w:r>
      <w:r w:rsidR="0015269D">
        <w:rPr>
          <w:rFonts w:eastAsiaTheme="minorEastAsia"/>
          <w:lang w:eastAsia="es-ES_tradnl"/>
        </w:rPr>
        <w:t xml:space="preserve"> De esta manera se podrá realizar </w:t>
      </w:r>
      <w:r>
        <w:rPr>
          <w:rFonts w:eastAsiaTheme="minorEastAsia"/>
          <w:lang w:eastAsia="es-ES_tradnl"/>
        </w:rPr>
        <w:t xml:space="preserve"> </w:t>
      </w:r>
      <w:r w:rsidR="0015269D">
        <w:rPr>
          <w:rFonts w:eastAsiaTheme="minorEastAsia"/>
          <w:lang w:eastAsia="es-ES_tradnl"/>
        </w:rPr>
        <w:t>un seguimiento post aplicación de las acciones correctivas.</w:t>
      </w:r>
    </w:p>
    <w:p w:rsidR="00C901E4" w:rsidRDefault="00C901E4" w:rsidP="00F647EC">
      <w:pPr>
        <w:rPr>
          <w:rFonts w:eastAsiaTheme="minorEastAsia"/>
          <w:lang w:eastAsia="es-ES_tradnl"/>
        </w:rPr>
      </w:pPr>
    </w:p>
    <w:p w:rsidR="00C901E4" w:rsidRDefault="00C901E4" w:rsidP="00F647EC">
      <w:pPr>
        <w:rPr>
          <w:rFonts w:eastAsiaTheme="minorEastAsia"/>
          <w:lang w:eastAsia="es-ES_tradnl"/>
        </w:rPr>
      </w:pPr>
    </w:p>
    <w:p w:rsidR="00662455" w:rsidRPr="00A37B65" w:rsidRDefault="00010DC9" w:rsidP="00010DC9">
      <w:pPr>
        <w:pStyle w:val="Ttulo2"/>
        <w:jc w:val="left"/>
        <w:rPr>
          <w:rFonts w:eastAsiaTheme="minorEastAsia"/>
          <w:lang w:eastAsia="es-ES_tradnl"/>
        </w:rPr>
      </w:pPr>
      <w:bookmarkStart w:id="15" w:name="_Toc478155426"/>
      <w:r>
        <w:rPr>
          <w:rFonts w:eastAsiaTheme="minorEastAsia"/>
          <w:lang w:eastAsia="es-ES_tradnl"/>
        </w:rPr>
        <w:lastRenderedPageBreak/>
        <w:t xml:space="preserve">2.2.3. </w:t>
      </w:r>
      <w:r w:rsidR="00E25A5A" w:rsidRPr="00A37B65">
        <w:rPr>
          <w:rFonts w:eastAsiaTheme="minorEastAsia"/>
          <w:lang w:eastAsia="es-ES_tradnl"/>
        </w:rPr>
        <w:t>Mantenibilidad</w:t>
      </w:r>
      <w:bookmarkEnd w:id="15"/>
    </w:p>
    <w:p w:rsidR="00662455" w:rsidRDefault="00662455" w:rsidP="00662455">
      <w:pPr>
        <w:rPr>
          <w:rFonts w:eastAsiaTheme="minorEastAsia"/>
          <w:b/>
          <w:lang w:eastAsia="es-ES_tradnl"/>
        </w:rPr>
      </w:pPr>
    </w:p>
    <w:p w:rsidR="00DB4CDB" w:rsidRDefault="00DB4CDB" w:rsidP="00662455">
      <w:pPr>
        <w:rPr>
          <w:rFonts w:eastAsiaTheme="minorEastAsia"/>
          <w:lang w:eastAsia="es-ES_tradnl"/>
        </w:rPr>
      </w:pPr>
      <w:r w:rsidRPr="00DB4CDB">
        <w:rPr>
          <w:rFonts w:eastAsiaTheme="minorEastAsia"/>
          <w:lang w:eastAsia="es-ES_tradnl"/>
        </w:rPr>
        <w:t xml:space="preserve">La afectación por mantenibilidad debe resumir en promedio cuanto demora la recuperación de la aeronave en la unidad de mantenimiento </w:t>
      </w:r>
      <w:r>
        <w:rPr>
          <w:rFonts w:eastAsiaTheme="minorEastAsia"/>
          <w:lang w:eastAsia="es-ES_tradnl"/>
        </w:rPr>
        <w:t>y/</w:t>
      </w:r>
      <w:r w:rsidRPr="00DB4CDB">
        <w:rPr>
          <w:rFonts w:eastAsiaTheme="minorEastAsia"/>
          <w:lang w:eastAsia="es-ES_tradnl"/>
        </w:rPr>
        <w:t>o en el área de operaciones</w:t>
      </w:r>
      <w:r>
        <w:rPr>
          <w:rFonts w:eastAsiaTheme="minorEastAsia"/>
          <w:lang w:eastAsia="es-ES_tradnl"/>
        </w:rPr>
        <w:t xml:space="preserve"> una vez presentada la falla. Esto debe basarse en anteriores fallas con un historial no menos a dos años. </w:t>
      </w:r>
      <w:r w:rsidRPr="00DB4CDB">
        <w:rPr>
          <w:rFonts w:eastAsiaTheme="minorEastAsia"/>
          <w:lang w:eastAsia="es-ES_tradnl"/>
        </w:rPr>
        <w:t xml:space="preserve">  </w:t>
      </w:r>
    </w:p>
    <w:p w:rsidR="0046683B" w:rsidRDefault="0046683B" w:rsidP="00662455">
      <w:pPr>
        <w:rPr>
          <w:rFonts w:eastAsiaTheme="minorEastAsia"/>
          <w:lang w:eastAsia="es-ES_tradnl"/>
        </w:rPr>
      </w:pPr>
    </w:p>
    <w:p w:rsidR="0046683B" w:rsidRDefault="0046683B" w:rsidP="0046683B">
      <w:r>
        <w:t>Una vez establecido el indicador de mantenibilidad, estos deberán ser simplificados en un valor único de una falla individual, el cual servirá para, con base en la disminución del total de fallas logrado, medir el efecto en términos de mantenibilidad de las acciones</w:t>
      </w:r>
      <w:r w:rsidR="0015269D">
        <w:t xml:space="preserve"> de mejora </w:t>
      </w:r>
      <w:r>
        <w:t>tomadas</w:t>
      </w:r>
      <w:r w:rsidR="0015269D">
        <w:t xml:space="preserve"> como producto del análisis</w:t>
      </w:r>
      <w:r>
        <w:t xml:space="preserve">. </w:t>
      </w:r>
    </w:p>
    <w:p w:rsidR="0046683B" w:rsidRPr="00DB4CDB" w:rsidRDefault="0046683B" w:rsidP="00662455">
      <w:pPr>
        <w:rPr>
          <w:rFonts w:eastAsiaTheme="minorEastAsia"/>
          <w:lang w:eastAsia="es-ES_tradnl"/>
        </w:rPr>
      </w:pPr>
    </w:p>
    <w:p w:rsidR="00662455" w:rsidRPr="00A37B65" w:rsidRDefault="00010DC9" w:rsidP="00010DC9">
      <w:pPr>
        <w:pStyle w:val="Ttulo2"/>
        <w:jc w:val="left"/>
        <w:rPr>
          <w:rFonts w:eastAsiaTheme="minorEastAsia"/>
          <w:lang w:eastAsia="es-ES_tradnl"/>
        </w:rPr>
      </w:pPr>
      <w:bookmarkStart w:id="16" w:name="_Toc478155427"/>
      <w:r>
        <w:rPr>
          <w:rFonts w:eastAsiaTheme="minorEastAsia"/>
          <w:lang w:eastAsia="es-ES_tradnl"/>
        </w:rPr>
        <w:t>2.2.4.</w:t>
      </w:r>
      <w:r w:rsidR="00E25A5A">
        <w:rPr>
          <w:rFonts w:eastAsiaTheme="minorEastAsia"/>
          <w:lang w:eastAsia="es-ES_tradnl"/>
        </w:rPr>
        <w:t xml:space="preserve"> C</w:t>
      </w:r>
      <w:r w:rsidR="00E25A5A" w:rsidRPr="00A37B65">
        <w:rPr>
          <w:rFonts w:eastAsiaTheme="minorEastAsia"/>
          <w:lang w:eastAsia="es-ES_tradnl"/>
        </w:rPr>
        <w:t>ostos</w:t>
      </w:r>
      <w:bookmarkEnd w:id="16"/>
    </w:p>
    <w:p w:rsidR="00957526" w:rsidRDefault="00957526" w:rsidP="00662455">
      <w:pPr>
        <w:rPr>
          <w:rFonts w:eastAsiaTheme="minorEastAsia"/>
          <w:lang w:eastAsia="es-ES_tradnl"/>
        </w:rPr>
      </w:pPr>
    </w:p>
    <w:p w:rsidR="00D4619F" w:rsidRDefault="00DB4CDB" w:rsidP="00662455">
      <w:pPr>
        <w:rPr>
          <w:rFonts w:eastAsiaTheme="minorEastAsia"/>
          <w:lang w:eastAsia="es-ES_tradnl"/>
        </w:rPr>
      </w:pPr>
      <w:r>
        <w:rPr>
          <w:rFonts w:eastAsiaTheme="minorEastAsia"/>
          <w:lang w:eastAsia="es-ES_tradnl"/>
        </w:rPr>
        <w:t xml:space="preserve">Los </w:t>
      </w:r>
      <w:r w:rsidR="00D4619F">
        <w:rPr>
          <w:rFonts w:eastAsiaTheme="minorEastAsia"/>
          <w:lang w:eastAsia="es-ES_tradnl"/>
        </w:rPr>
        <w:t>costos</w:t>
      </w:r>
      <w:r>
        <w:rPr>
          <w:rFonts w:eastAsiaTheme="minorEastAsia"/>
          <w:lang w:eastAsia="es-ES_tradnl"/>
        </w:rPr>
        <w:t>, de acuerdo a la disponibilidad de información, deben especificar</w:t>
      </w:r>
      <w:r w:rsidR="00D4619F">
        <w:rPr>
          <w:rFonts w:eastAsiaTheme="minorEastAsia"/>
          <w:lang w:eastAsia="es-ES_tradnl"/>
        </w:rPr>
        <w:t>:</w:t>
      </w:r>
    </w:p>
    <w:p w:rsidR="0046683B" w:rsidRDefault="0046683B" w:rsidP="00662455">
      <w:pPr>
        <w:rPr>
          <w:rFonts w:eastAsiaTheme="minorEastAsia"/>
          <w:lang w:eastAsia="es-ES_tradnl"/>
        </w:rPr>
      </w:pPr>
    </w:p>
    <w:p w:rsidR="00D4619F" w:rsidRDefault="00D4619F" w:rsidP="0046683B">
      <w:pPr>
        <w:pStyle w:val="Prrafodelista"/>
        <w:numPr>
          <w:ilvl w:val="0"/>
          <w:numId w:val="7"/>
        </w:numPr>
        <w:rPr>
          <w:rFonts w:eastAsiaTheme="minorEastAsia"/>
          <w:lang w:eastAsia="es-ES_tradnl"/>
        </w:rPr>
      </w:pPr>
      <w:r w:rsidRPr="0046683B">
        <w:rPr>
          <w:rFonts w:eastAsiaTheme="minorEastAsia"/>
          <w:lang w:eastAsia="es-ES_tradnl"/>
        </w:rPr>
        <w:t>El valor de</w:t>
      </w:r>
      <w:r w:rsidR="00DB4CDB" w:rsidRPr="0046683B">
        <w:rPr>
          <w:rFonts w:eastAsiaTheme="minorEastAsia"/>
          <w:lang w:eastAsia="es-ES_tradnl"/>
        </w:rPr>
        <w:t xml:space="preserve"> los </w:t>
      </w:r>
      <w:r w:rsidR="0046683B" w:rsidRPr="0046683B">
        <w:rPr>
          <w:rFonts w:eastAsiaTheme="minorEastAsia"/>
          <w:lang w:eastAsia="es-ES_tradnl"/>
        </w:rPr>
        <w:t xml:space="preserve">componentes </w:t>
      </w:r>
      <w:r w:rsidR="00DB4CDB" w:rsidRPr="0046683B">
        <w:rPr>
          <w:rFonts w:eastAsiaTheme="minorEastAsia"/>
          <w:lang w:eastAsia="es-ES_tradnl"/>
        </w:rPr>
        <w:t>reemplaz</w:t>
      </w:r>
      <w:r w:rsidR="0046683B">
        <w:rPr>
          <w:rFonts w:eastAsiaTheme="minorEastAsia"/>
          <w:lang w:eastAsia="es-ES_tradnl"/>
        </w:rPr>
        <w:t>ados</w:t>
      </w:r>
      <w:r w:rsidR="00DB4CDB" w:rsidRPr="0046683B">
        <w:rPr>
          <w:rFonts w:eastAsiaTheme="minorEastAsia"/>
          <w:lang w:eastAsia="es-ES_tradnl"/>
        </w:rPr>
        <w:t xml:space="preserve"> relacionados con la falla en </w:t>
      </w:r>
      <w:r w:rsidR="0046683B">
        <w:rPr>
          <w:rFonts w:eastAsiaTheme="minorEastAsia"/>
          <w:lang w:eastAsia="es-ES_tradnl"/>
        </w:rPr>
        <w:t>un periodo no menor a dos años.</w:t>
      </w:r>
    </w:p>
    <w:p w:rsidR="0046683B" w:rsidRPr="0046683B" w:rsidRDefault="0046683B" w:rsidP="0046683B">
      <w:pPr>
        <w:pStyle w:val="Prrafodelista"/>
        <w:rPr>
          <w:rFonts w:eastAsiaTheme="minorEastAsia"/>
          <w:lang w:eastAsia="es-ES_tradnl"/>
        </w:rPr>
      </w:pPr>
    </w:p>
    <w:p w:rsidR="0046683B" w:rsidRPr="0046683B" w:rsidRDefault="0046683B" w:rsidP="0046683B">
      <w:pPr>
        <w:pStyle w:val="Prrafodelista"/>
        <w:numPr>
          <w:ilvl w:val="0"/>
          <w:numId w:val="7"/>
        </w:numPr>
        <w:rPr>
          <w:rFonts w:eastAsiaTheme="minorEastAsia"/>
          <w:lang w:eastAsia="es-ES_tradnl"/>
        </w:rPr>
      </w:pPr>
      <w:r w:rsidRPr="0046683B">
        <w:rPr>
          <w:rFonts w:eastAsiaTheme="minorEastAsia"/>
          <w:lang w:eastAsia="es-ES_tradnl"/>
        </w:rPr>
        <w:t>L</w:t>
      </w:r>
      <w:r w:rsidR="00DB4CDB" w:rsidRPr="0046683B">
        <w:rPr>
          <w:rFonts w:eastAsiaTheme="minorEastAsia"/>
          <w:lang w:eastAsia="es-ES_tradnl"/>
        </w:rPr>
        <w:t>os costos de</w:t>
      </w:r>
      <w:r w:rsidRPr="0046683B">
        <w:rPr>
          <w:rFonts w:eastAsiaTheme="minorEastAsia"/>
          <w:lang w:eastAsia="es-ES_tradnl"/>
        </w:rPr>
        <w:t xml:space="preserve"> las horas de vuelo correspondiente a los</w:t>
      </w:r>
      <w:r w:rsidR="00DB4CDB" w:rsidRPr="0046683B">
        <w:rPr>
          <w:rFonts w:eastAsiaTheme="minorEastAsia"/>
          <w:lang w:eastAsia="es-ES_tradnl"/>
        </w:rPr>
        <w:t xml:space="preserve"> movimientos aéreos para reparar la aeronave en el área </w:t>
      </w:r>
      <w:r>
        <w:rPr>
          <w:rFonts w:eastAsiaTheme="minorEastAsia"/>
          <w:lang w:eastAsia="es-ES_tradnl"/>
        </w:rPr>
        <w:t>de operaciones.</w:t>
      </w:r>
      <w:r w:rsidR="00DB4CDB" w:rsidRPr="0046683B">
        <w:rPr>
          <w:rFonts w:eastAsiaTheme="minorEastAsia"/>
          <w:lang w:eastAsia="es-ES_tradnl"/>
        </w:rPr>
        <w:t xml:space="preserve"> </w:t>
      </w:r>
    </w:p>
    <w:p w:rsidR="0046683B" w:rsidRDefault="0046683B" w:rsidP="00662455">
      <w:pPr>
        <w:rPr>
          <w:rFonts w:eastAsiaTheme="minorEastAsia"/>
          <w:lang w:eastAsia="es-ES_tradnl"/>
        </w:rPr>
      </w:pPr>
    </w:p>
    <w:p w:rsidR="0046683B" w:rsidRPr="0046683B" w:rsidRDefault="0046683B" w:rsidP="0046683B">
      <w:pPr>
        <w:pStyle w:val="Prrafodelista"/>
        <w:numPr>
          <w:ilvl w:val="0"/>
          <w:numId w:val="7"/>
        </w:numPr>
        <w:rPr>
          <w:rFonts w:eastAsiaTheme="minorEastAsia"/>
          <w:lang w:eastAsia="es-ES_tradnl"/>
        </w:rPr>
      </w:pPr>
      <w:r w:rsidRPr="0046683B">
        <w:rPr>
          <w:rFonts w:eastAsiaTheme="minorEastAsia"/>
          <w:lang w:eastAsia="es-ES_tradnl"/>
        </w:rPr>
        <w:t xml:space="preserve">Los </w:t>
      </w:r>
      <w:r w:rsidR="00DB4CDB" w:rsidRPr="0046683B">
        <w:rPr>
          <w:rFonts w:eastAsiaTheme="minorEastAsia"/>
          <w:lang w:eastAsia="es-ES_tradnl"/>
        </w:rPr>
        <w:t xml:space="preserve">costos </w:t>
      </w:r>
      <w:r w:rsidRPr="0046683B">
        <w:rPr>
          <w:rFonts w:eastAsiaTheme="minorEastAsia"/>
          <w:lang w:eastAsia="es-ES_tradnl"/>
        </w:rPr>
        <w:t xml:space="preserve">promedio </w:t>
      </w:r>
      <w:r w:rsidR="00DB4CDB" w:rsidRPr="0046683B">
        <w:rPr>
          <w:rFonts w:eastAsiaTheme="minorEastAsia"/>
          <w:lang w:eastAsia="es-ES_tradnl"/>
        </w:rPr>
        <w:t xml:space="preserve">de </w:t>
      </w:r>
      <w:r w:rsidR="00D4619F" w:rsidRPr="0046683B">
        <w:rPr>
          <w:rFonts w:eastAsiaTheme="minorEastAsia"/>
          <w:lang w:eastAsia="es-ES_tradnl"/>
        </w:rPr>
        <w:t xml:space="preserve">mano de obra </w:t>
      </w:r>
      <w:r w:rsidRPr="0046683B">
        <w:rPr>
          <w:rFonts w:eastAsiaTheme="minorEastAsia"/>
          <w:lang w:eastAsia="es-ES_tradnl"/>
        </w:rPr>
        <w:t>directa necesarios para corregir la falla incluyendo: técnicos de mantenimiento, inspectores, pilotos de prueba, etc</w:t>
      </w:r>
      <w:r>
        <w:rPr>
          <w:rFonts w:eastAsiaTheme="minorEastAsia"/>
          <w:lang w:eastAsia="es-ES_tradnl"/>
        </w:rPr>
        <w:t>.</w:t>
      </w:r>
    </w:p>
    <w:p w:rsidR="0046683B" w:rsidRDefault="0046683B" w:rsidP="00662455">
      <w:pPr>
        <w:rPr>
          <w:rFonts w:eastAsiaTheme="minorEastAsia"/>
          <w:lang w:eastAsia="es-ES_tradnl"/>
        </w:rPr>
      </w:pPr>
    </w:p>
    <w:p w:rsidR="00DB4CDB" w:rsidRDefault="0046683B" w:rsidP="0046683B">
      <w:pPr>
        <w:pStyle w:val="Prrafodelista"/>
        <w:numPr>
          <w:ilvl w:val="0"/>
          <w:numId w:val="7"/>
        </w:numPr>
        <w:rPr>
          <w:rFonts w:eastAsiaTheme="minorEastAsia"/>
          <w:lang w:eastAsia="es-ES_tradnl"/>
        </w:rPr>
      </w:pPr>
      <w:r w:rsidRPr="0046683B">
        <w:rPr>
          <w:rFonts w:eastAsiaTheme="minorEastAsia"/>
          <w:lang w:eastAsia="es-ES_tradnl"/>
        </w:rPr>
        <w:t xml:space="preserve">Si es el </w:t>
      </w:r>
      <w:r w:rsidR="00D4619F" w:rsidRPr="0046683B">
        <w:rPr>
          <w:rFonts w:eastAsiaTheme="minorEastAsia"/>
          <w:lang w:eastAsia="es-ES_tradnl"/>
        </w:rPr>
        <w:t>caso</w:t>
      </w:r>
      <w:r>
        <w:rPr>
          <w:rFonts w:eastAsiaTheme="minorEastAsia"/>
          <w:lang w:eastAsia="es-ES_tradnl"/>
        </w:rPr>
        <w:t>,</w:t>
      </w:r>
      <w:r w:rsidR="00D4619F" w:rsidRPr="0046683B">
        <w:rPr>
          <w:rFonts w:eastAsiaTheme="minorEastAsia"/>
          <w:lang w:eastAsia="es-ES_tradnl"/>
        </w:rPr>
        <w:t xml:space="preserve"> el costo de </w:t>
      </w:r>
      <w:r w:rsidRPr="0046683B">
        <w:rPr>
          <w:rFonts w:eastAsiaTheme="minorEastAsia"/>
          <w:lang w:eastAsia="es-ES_tradnl"/>
        </w:rPr>
        <w:t>las horas de vuelo de prueba necesarias</w:t>
      </w:r>
      <w:r w:rsidR="00D4619F" w:rsidRPr="0046683B">
        <w:rPr>
          <w:rFonts w:eastAsiaTheme="minorEastAsia"/>
          <w:lang w:eastAsia="es-ES_tradnl"/>
        </w:rPr>
        <w:t xml:space="preserve"> para verificar la </w:t>
      </w:r>
      <w:r w:rsidRPr="0046683B">
        <w:rPr>
          <w:rFonts w:eastAsiaTheme="minorEastAsia"/>
          <w:lang w:eastAsia="es-ES_tradnl"/>
        </w:rPr>
        <w:t>corrección</w:t>
      </w:r>
      <w:r w:rsidR="00D4619F" w:rsidRPr="0046683B">
        <w:rPr>
          <w:rFonts w:eastAsiaTheme="minorEastAsia"/>
          <w:lang w:eastAsia="es-ES_tradnl"/>
        </w:rPr>
        <w:t xml:space="preserve"> de la falla</w:t>
      </w:r>
      <w:r>
        <w:rPr>
          <w:rFonts w:eastAsiaTheme="minorEastAsia"/>
          <w:lang w:eastAsia="es-ES_tradnl"/>
        </w:rPr>
        <w:t>.</w:t>
      </w:r>
    </w:p>
    <w:p w:rsidR="0046683B" w:rsidRPr="0046683B" w:rsidRDefault="0046683B" w:rsidP="0046683B">
      <w:pPr>
        <w:pStyle w:val="Prrafodelista"/>
        <w:rPr>
          <w:rFonts w:eastAsiaTheme="minorEastAsia"/>
          <w:lang w:eastAsia="es-ES_tradnl"/>
        </w:rPr>
      </w:pPr>
    </w:p>
    <w:p w:rsidR="0015269D" w:rsidRDefault="0046683B" w:rsidP="0015269D">
      <w:r>
        <w:t>Una vez ubicados todos los costos, estos deberán ser simplificados en un valor único de una falla individual, el cual servirá para, con base en la disminución del total de fallas logrado, medir el efecto en términos monetarios</w:t>
      </w:r>
      <w:r w:rsidR="0015269D">
        <w:t xml:space="preserve"> de las acciones tomadas como producto del análisis. </w:t>
      </w:r>
    </w:p>
    <w:p w:rsidR="00D94679" w:rsidRDefault="0046683B" w:rsidP="00D94679">
      <w:r>
        <w:t xml:space="preserve"> </w:t>
      </w:r>
    </w:p>
    <w:p w:rsidR="0046683B" w:rsidRDefault="0046683B" w:rsidP="00D94679"/>
    <w:p w:rsidR="00E25A5A" w:rsidRDefault="00E25A5A" w:rsidP="00D94679"/>
    <w:p w:rsidR="00E25A5A" w:rsidRDefault="00E25A5A" w:rsidP="00D94679"/>
    <w:p w:rsidR="00E25A5A" w:rsidRDefault="00E25A5A" w:rsidP="00D94679">
      <w:r w:rsidRPr="007A3E98">
        <w:rPr>
          <w:noProof/>
          <w:lang w:val="es-ES" w:eastAsia="es-ES"/>
        </w:rPr>
        <mc:AlternateContent>
          <mc:Choice Requires="wps">
            <w:drawing>
              <wp:anchor distT="0" distB="0" distL="114300" distR="114300" simplePos="0" relativeHeight="251663872" behindDoc="1" locked="0" layoutInCell="1" allowOverlap="1" wp14:anchorId="06480141" wp14:editId="1364D7E8">
                <wp:simplePos x="0" y="0"/>
                <wp:positionH relativeFrom="column">
                  <wp:posOffset>184785</wp:posOffset>
                </wp:positionH>
                <wp:positionV relativeFrom="paragraph">
                  <wp:posOffset>45085</wp:posOffset>
                </wp:positionV>
                <wp:extent cx="1828800" cy="1828800"/>
                <wp:effectExtent l="0" t="0" r="0" b="0"/>
                <wp:wrapNone/>
                <wp:docPr id="11" name="11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407616" w:rsidRPr="00801FB5" w:rsidRDefault="00407616" w:rsidP="00E25A5A">
                            <w:pPr>
                              <w:jc w:val="center"/>
                              <w:rPr>
                                <w:rFonts w:cs="Arial"/>
                                <w:b/>
                                <w:color w:val="FFFFFF" w:themeColor="background1"/>
                                <w:sz w:val="44"/>
                                <w:szCs w:val="44"/>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sidRPr="00801FB5">
                              <w:rPr>
                                <w:rFonts w:cs="Arial"/>
                                <w:b/>
                                <w:color w:val="FFFFFF" w:themeColor="background1"/>
                                <w:sz w:val="44"/>
                                <w:szCs w:val="44"/>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ESPACIO INTENCIONALMENTE DEJADO EN BLANCO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6480141" id="11 Cuadro de texto" o:spid="_x0000_s1030" type="#_x0000_t202" style="position:absolute;left:0;text-align:left;margin-left:14.55pt;margin-top:3.55pt;width:2in;height:2in;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" filled="f" stroked="f">
                <v:textbox style="mso-fit-shape-to-text:t">
                  <w:txbxContent>
                    <w:p w:rsidR="00407616" w:rsidRPr="00801FB5" w:rsidRDefault="00407616" w:rsidP="00E25A5A">
                      <w:pPr>
                        <w:jc w:val="center"/>
                        <w:rPr>
                          <w:rFonts w:cs="Arial"/>
                          <w:b/>
                          <w:color w:val="FFFFFF" w:themeColor="background1"/>
                          <w:sz w:val="44"/>
                          <w:szCs w:val="44"/>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sidRPr="00801FB5">
                        <w:rPr>
                          <w:rFonts w:cs="Arial"/>
                          <w:b/>
                          <w:color w:val="FFFFFF" w:themeColor="background1"/>
                          <w:sz w:val="44"/>
                          <w:szCs w:val="44"/>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ESPACIO INTENCIONALMENTE DEJADO EN BLANCO</w:t>
                      </w:r>
                    </w:p>
                  </w:txbxContent>
                </v:textbox>
              </v:shape>
            </w:pict>
          </mc:Fallback>
        </mc:AlternateContent>
      </w:r>
    </w:p>
    <w:p w:rsidR="00E25A5A" w:rsidRDefault="00E25A5A" w:rsidP="00D94679"/>
    <w:p w:rsidR="00E25A5A" w:rsidRDefault="00E25A5A" w:rsidP="00D94679"/>
    <w:p w:rsidR="00E25A5A" w:rsidRDefault="00E25A5A" w:rsidP="00D94679"/>
    <w:p w:rsidR="00E25A5A" w:rsidRDefault="00E25A5A" w:rsidP="00D94679"/>
    <w:p w:rsidR="00E25A5A" w:rsidRDefault="00E25A5A" w:rsidP="00D94679"/>
    <w:p w:rsidR="00E25A5A" w:rsidRDefault="00E25A5A" w:rsidP="00D94679"/>
    <w:p w:rsidR="00E25A5A" w:rsidRDefault="00E25A5A" w:rsidP="00D94679"/>
    <w:p w:rsidR="00E25A5A" w:rsidRDefault="00E25A5A" w:rsidP="00D94679"/>
    <w:p w:rsidR="00E25A5A" w:rsidRDefault="00E25A5A" w:rsidP="00D94679"/>
    <w:p w:rsidR="00E25A5A" w:rsidRDefault="00E25A5A" w:rsidP="00D94679"/>
    <w:p w:rsidR="00E154DC" w:rsidRPr="00DD1B72" w:rsidRDefault="00010DC9" w:rsidP="00010DC9">
      <w:pPr>
        <w:pStyle w:val="Ttulo1"/>
      </w:pPr>
      <w:bookmarkStart w:id="17" w:name="_Toc478155428"/>
      <w:r>
        <w:rPr>
          <w:rFonts w:cs="Arial"/>
          <w:noProof/>
          <w:color w:val="000000" w:themeColor="text1"/>
          <w:szCs w:val="24"/>
          <w:lang w:eastAsia="es-CO"/>
        </w:rPr>
        <w:lastRenderedPageBreak/>
        <w:t xml:space="preserve">3. </w:t>
      </w:r>
      <w:r w:rsidR="00AC741B" w:rsidRPr="005C6C79">
        <w:rPr>
          <w:rFonts w:cs="Arial"/>
          <w:noProof/>
          <w:color w:val="000000" w:themeColor="text1"/>
          <w:szCs w:val="24"/>
          <w:lang w:eastAsia="es-CO"/>
        </w:rPr>
        <w:t>ANÁLISIS</w:t>
      </w:r>
      <w:bookmarkEnd w:id="17"/>
    </w:p>
    <w:p w:rsidR="00AC364F" w:rsidRDefault="00AC364F" w:rsidP="00AC364F"/>
    <w:p w:rsidR="00ED3BC8" w:rsidRPr="007A3E98" w:rsidRDefault="00ED3BC8" w:rsidP="00E154DC">
      <w:pPr>
        <w:autoSpaceDE w:val="0"/>
        <w:autoSpaceDN w:val="0"/>
        <w:adjustRightInd w:val="0"/>
        <w:rPr>
          <w:rFonts w:cs="Arial"/>
          <w:b/>
          <w:sz w:val="20"/>
          <w:szCs w:val="20"/>
          <w:lang w:val="es-ES" w:eastAsia="es-ES"/>
        </w:rPr>
      </w:pPr>
    </w:p>
    <w:p w:rsidR="00AC741B" w:rsidRPr="00C533DB" w:rsidRDefault="00732FD0" w:rsidP="00732FD0">
      <w:pPr>
        <w:pStyle w:val="Ttulo2"/>
        <w:rPr>
          <w:noProof/>
          <w:color w:val="000000" w:themeColor="text1"/>
          <w:lang w:eastAsia="es-CO"/>
        </w:rPr>
      </w:pPr>
      <w:bookmarkStart w:id="18" w:name="_Toc478155429"/>
      <w:r>
        <w:rPr>
          <w:noProof/>
          <w:color w:val="000000" w:themeColor="text1"/>
          <w:lang w:eastAsia="es-CO"/>
        </w:rPr>
        <w:t xml:space="preserve">3.1.  </w:t>
      </w:r>
      <w:r w:rsidRPr="00C533DB">
        <w:rPr>
          <w:noProof/>
          <w:color w:val="000000" w:themeColor="text1"/>
          <w:lang w:eastAsia="es-CO"/>
        </w:rPr>
        <w:t>Analisis estadisticos o cuantitativos</w:t>
      </w:r>
      <w:bookmarkEnd w:id="18"/>
    </w:p>
    <w:p w:rsidR="00AC741B" w:rsidRPr="00C533DB" w:rsidRDefault="00AC741B" w:rsidP="00AC741B">
      <w:pPr>
        <w:rPr>
          <w:rFonts w:cs="Arial"/>
          <w:lang w:eastAsia="es-CO"/>
        </w:rPr>
      </w:pPr>
    </w:p>
    <w:p w:rsidR="00AC741B" w:rsidRPr="00C533DB" w:rsidRDefault="00047CCD" w:rsidP="00AC741B">
      <w:pPr>
        <w:rPr>
          <w:rFonts w:cs="Arial"/>
          <w:lang w:eastAsia="es-CO"/>
        </w:rPr>
      </w:pPr>
      <w:r w:rsidRPr="00C533DB">
        <w:rPr>
          <w:rFonts w:cs="Arial"/>
          <w:lang w:eastAsia="es-CO"/>
        </w:rPr>
        <w:t xml:space="preserve">En el análisis estadístico deberá, con base en los datos puntuales de falla, hallar tendencias y enfoques de repetitividad. La repetitividad puede ser ahondada por aeronave, por talleres internos y externos, por técnicos, por  </w:t>
      </w:r>
      <w:r w:rsidR="00130F0F" w:rsidRPr="00C533DB">
        <w:rPr>
          <w:rFonts w:cs="Arial"/>
          <w:lang w:eastAsia="es-CO"/>
        </w:rPr>
        <w:t>tipo de operación, etc., La tendencia podrá ser revisada con la mejor función de mayor representatividad de los datos.</w:t>
      </w:r>
      <w:r w:rsidR="00866336">
        <w:rPr>
          <w:rFonts w:cs="Arial"/>
          <w:lang w:eastAsia="es-CO"/>
        </w:rPr>
        <w:t xml:space="preserve"> El objetivo de esta sección es definir intervalos de intervención o tiempos de intervención basados en las datos estadísticos de ocurrencia de falla.</w:t>
      </w:r>
    </w:p>
    <w:p w:rsidR="00AC741B" w:rsidRPr="00C533DB" w:rsidRDefault="00AC741B" w:rsidP="00AC741B">
      <w:pPr>
        <w:rPr>
          <w:rFonts w:cs="Arial"/>
          <w:lang w:eastAsia="es-CO"/>
        </w:rPr>
      </w:pPr>
    </w:p>
    <w:p w:rsidR="00ED3BC8" w:rsidRPr="00C533DB" w:rsidRDefault="00732FD0" w:rsidP="00732FD0">
      <w:pPr>
        <w:pStyle w:val="Ttulo2"/>
      </w:pPr>
      <w:bookmarkStart w:id="19" w:name="_Toc478155430"/>
      <w:r>
        <w:t xml:space="preserve">3.2. </w:t>
      </w:r>
      <w:r w:rsidR="00AC741B" w:rsidRPr="00C533DB">
        <w:t xml:space="preserve"> </w:t>
      </w:r>
      <w:r w:rsidRPr="00C533DB">
        <w:rPr>
          <w:noProof/>
          <w:color w:val="000000" w:themeColor="text1"/>
          <w:lang w:eastAsia="es-CO"/>
        </w:rPr>
        <w:t xml:space="preserve">Análisis </w:t>
      </w:r>
      <w:r w:rsidR="001F5D36">
        <w:rPr>
          <w:noProof/>
          <w:color w:val="000000" w:themeColor="text1"/>
          <w:lang w:eastAsia="es-CO"/>
        </w:rPr>
        <w:t xml:space="preserve">cualitativos </w:t>
      </w:r>
      <w:r>
        <w:rPr>
          <w:noProof/>
          <w:color w:val="000000" w:themeColor="text1"/>
          <w:lang w:eastAsia="es-CO"/>
        </w:rPr>
        <w:t>de falla</w:t>
      </w:r>
      <w:bookmarkEnd w:id="19"/>
    </w:p>
    <w:p w:rsidR="00ED3BC8" w:rsidRPr="00C533DB" w:rsidRDefault="00ED3BC8" w:rsidP="00ED3BC8">
      <w:pPr>
        <w:rPr>
          <w:rFonts w:cs="Arial"/>
        </w:rPr>
      </w:pPr>
    </w:p>
    <w:p w:rsidR="00662455" w:rsidRPr="00C533DB" w:rsidRDefault="00866336" w:rsidP="00662455">
      <w:pPr>
        <w:pStyle w:val="Style37"/>
        <w:tabs>
          <w:tab w:val="right" w:pos="8789"/>
        </w:tabs>
        <w:spacing w:line="307" w:lineRule="exact"/>
        <w:rPr>
          <w:rFonts w:ascii="Arial" w:hAnsi="Arial" w:cs="Arial"/>
          <w:bCs/>
          <w:color w:val="FF0000"/>
          <w:lang w:eastAsia="ca-ES"/>
        </w:rPr>
      </w:pPr>
      <w:r>
        <w:rPr>
          <w:rFonts w:ascii="Arial" w:hAnsi="Arial" w:cs="Arial"/>
          <w:bCs/>
          <w:lang w:eastAsia="ca-ES"/>
        </w:rPr>
        <w:t>El objetivo del análisis de falla es determinar las causas</w:t>
      </w:r>
      <w:r w:rsidR="00662455" w:rsidRPr="00C533DB">
        <w:rPr>
          <w:rFonts w:ascii="Arial" w:hAnsi="Arial" w:cs="Arial"/>
          <w:bCs/>
          <w:lang w:eastAsia="ca-ES"/>
        </w:rPr>
        <w:t xml:space="preserve"> directas y </w:t>
      </w:r>
      <w:r>
        <w:rPr>
          <w:rFonts w:ascii="Arial" w:hAnsi="Arial" w:cs="Arial"/>
          <w:bCs/>
          <w:lang w:eastAsia="ca-ES"/>
        </w:rPr>
        <w:t>los factores contribuyentes y una vez encontrados esto</w:t>
      </w:r>
      <w:r w:rsidR="00662455" w:rsidRPr="00C533DB">
        <w:rPr>
          <w:rFonts w:ascii="Arial" w:hAnsi="Arial" w:cs="Arial"/>
          <w:bCs/>
          <w:lang w:eastAsia="ca-ES"/>
        </w:rPr>
        <w:t>s se debe profundizar a través de</w:t>
      </w:r>
      <w:r>
        <w:rPr>
          <w:rFonts w:ascii="Arial" w:hAnsi="Arial" w:cs="Arial"/>
          <w:bCs/>
          <w:lang w:eastAsia="ca-ES"/>
        </w:rPr>
        <w:t xml:space="preserve"> las diferentes</w:t>
      </w:r>
      <w:r w:rsidR="00662455" w:rsidRPr="00C533DB">
        <w:rPr>
          <w:rFonts w:ascii="Arial" w:hAnsi="Arial" w:cs="Arial"/>
          <w:bCs/>
          <w:lang w:eastAsia="ca-ES"/>
        </w:rPr>
        <w:t xml:space="preserve"> técnicas hasta encontrar la causa raíz. </w:t>
      </w:r>
      <w:r w:rsidR="00D078FF">
        <w:rPr>
          <w:rFonts w:ascii="Arial" w:hAnsi="Arial" w:cs="Arial"/>
          <w:bCs/>
          <w:lang w:eastAsia="ca-ES"/>
        </w:rPr>
        <w:t>Luego de</w:t>
      </w:r>
      <w:r w:rsidR="00662455" w:rsidRPr="00C533DB">
        <w:rPr>
          <w:rFonts w:ascii="Arial" w:hAnsi="Arial" w:cs="Arial"/>
          <w:bCs/>
          <w:lang w:eastAsia="ca-ES"/>
        </w:rPr>
        <w:t xml:space="preserve"> encontradas las causas</w:t>
      </w:r>
      <w:r w:rsidR="00D078FF">
        <w:rPr>
          <w:rFonts w:ascii="Arial" w:hAnsi="Arial" w:cs="Arial"/>
          <w:bCs/>
          <w:lang w:eastAsia="ca-ES"/>
        </w:rPr>
        <w:t>,</w:t>
      </w:r>
      <w:r w:rsidR="00662455" w:rsidRPr="00C533DB">
        <w:rPr>
          <w:rFonts w:ascii="Arial" w:hAnsi="Arial" w:cs="Arial"/>
          <w:bCs/>
          <w:lang w:eastAsia="ca-ES"/>
        </w:rPr>
        <w:t xml:space="preserve"> con base en estas</w:t>
      </w:r>
      <w:r w:rsidR="00D078FF">
        <w:rPr>
          <w:rFonts w:ascii="Arial" w:hAnsi="Arial" w:cs="Arial"/>
          <w:bCs/>
          <w:lang w:eastAsia="ca-ES"/>
        </w:rPr>
        <w:t>,</w:t>
      </w:r>
      <w:r w:rsidR="00662455" w:rsidRPr="00C533DB">
        <w:rPr>
          <w:rFonts w:ascii="Arial" w:hAnsi="Arial" w:cs="Arial"/>
          <w:bCs/>
          <w:lang w:eastAsia="ca-ES"/>
        </w:rPr>
        <w:t xml:space="preserve"> se realizan las conclusiones y </w:t>
      </w:r>
      <w:r w:rsidR="00D078FF">
        <w:rPr>
          <w:rFonts w:ascii="Arial" w:hAnsi="Arial" w:cs="Arial"/>
          <w:bCs/>
          <w:lang w:eastAsia="ca-ES"/>
        </w:rPr>
        <w:t>se emiten las recomendaciones.</w:t>
      </w:r>
    </w:p>
    <w:p w:rsidR="00221202" w:rsidRDefault="009D31B1" w:rsidP="00662455">
      <w:pPr>
        <w:pStyle w:val="Style37"/>
        <w:tabs>
          <w:tab w:val="right" w:pos="8789"/>
        </w:tabs>
        <w:spacing w:line="307" w:lineRule="exact"/>
        <w:rPr>
          <w:rFonts w:ascii="Arial" w:hAnsi="Arial" w:cs="Arial"/>
          <w:bCs/>
          <w:lang w:eastAsia="ca-ES"/>
        </w:rPr>
      </w:pPr>
      <w:r w:rsidRPr="00BC12F4">
        <w:rPr>
          <w:rFonts w:ascii="Arial" w:hAnsi="Arial" w:cs="Arial"/>
          <w:bCs/>
          <w:lang w:eastAsia="ca-ES"/>
        </w:rPr>
        <w:t>En este paso se recopila la información amplia y necesaria del evento que dio inicio al análisis causa-raíz. Se incluye como información, datos cuantitativos, datos cualitativos, manuales, registros históricos, fotografías, entrevistas, etc.</w:t>
      </w:r>
    </w:p>
    <w:p w:rsidR="00D078FF" w:rsidRDefault="00D078FF" w:rsidP="00662455">
      <w:pPr>
        <w:pStyle w:val="Style37"/>
        <w:tabs>
          <w:tab w:val="right" w:pos="8789"/>
        </w:tabs>
        <w:spacing w:line="307" w:lineRule="exact"/>
        <w:rPr>
          <w:rFonts w:ascii="Arial" w:hAnsi="Arial" w:cs="Arial"/>
          <w:bCs/>
          <w:lang w:eastAsia="ca-ES"/>
        </w:rPr>
      </w:pPr>
      <w:r>
        <w:rPr>
          <w:rFonts w:ascii="Arial" w:hAnsi="Arial" w:cs="Arial"/>
          <w:bCs/>
          <w:lang w:eastAsia="ca-ES"/>
        </w:rPr>
        <w:t>Cabe mencionar que cualquier hipótesis deberá ser validada y soportada por sencilla que parezca, entregándole al informe mayor consistencia y soporte al momento de la emisión de recomendaciones.</w:t>
      </w:r>
    </w:p>
    <w:p w:rsidR="00D078FF" w:rsidRDefault="00D078FF" w:rsidP="00662455">
      <w:pPr>
        <w:pStyle w:val="Style37"/>
        <w:tabs>
          <w:tab w:val="right" w:pos="8789"/>
        </w:tabs>
        <w:spacing w:line="307" w:lineRule="exact"/>
        <w:rPr>
          <w:rFonts w:ascii="Arial" w:hAnsi="Arial" w:cs="Arial"/>
          <w:bCs/>
          <w:lang w:eastAsia="ca-ES"/>
        </w:rPr>
      </w:pPr>
      <w:r>
        <w:rPr>
          <w:rFonts w:ascii="Arial" w:hAnsi="Arial" w:cs="Arial"/>
          <w:bCs/>
          <w:lang w:eastAsia="ca-ES"/>
        </w:rPr>
        <w:t>Otras fuentes de información serán los reportes de reparación en taller de componentes y los boletines de servicio emitidos por las casa fabricantes.</w:t>
      </w:r>
    </w:p>
    <w:p w:rsidR="009D31B1" w:rsidRPr="00C533DB" w:rsidRDefault="009D31B1" w:rsidP="00662455">
      <w:pPr>
        <w:pStyle w:val="Style37"/>
        <w:tabs>
          <w:tab w:val="right" w:pos="8789"/>
        </w:tabs>
        <w:spacing w:line="307" w:lineRule="exact"/>
        <w:rPr>
          <w:rFonts w:ascii="Arial" w:hAnsi="Arial" w:cs="Arial"/>
          <w:bCs/>
          <w:lang w:eastAsia="ca-ES"/>
        </w:rPr>
      </w:pPr>
    </w:p>
    <w:p w:rsidR="00221202" w:rsidRPr="00866336" w:rsidRDefault="00866336" w:rsidP="00866336">
      <w:pPr>
        <w:tabs>
          <w:tab w:val="left" w:pos="993"/>
        </w:tabs>
        <w:autoSpaceDE w:val="0"/>
        <w:autoSpaceDN w:val="0"/>
        <w:adjustRightInd w:val="0"/>
        <w:rPr>
          <w:rFonts w:eastAsiaTheme="minorEastAsia" w:cs="Arial"/>
          <w:b/>
          <w:bCs/>
          <w:lang w:val="es-ES" w:eastAsia="ca-ES"/>
        </w:rPr>
      </w:pPr>
      <w:r>
        <w:rPr>
          <w:rFonts w:eastAsiaTheme="minorEastAsia" w:cs="Arial"/>
          <w:b/>
          <w:bCs/>
          <w:lang w:val="es-ES" w:eastAsia="ca-ES"/>
        </w:rPr>
        <w:t xml:space="preserve">3.2.1. </w:t>
      </w:r>
      <w:r w:rsidRPr="00866336">
        <w:rPr>
          <w:rFonts w:eastAsiaTheme="minorEastAsia" w:cs="Arial"/>
          <w:b/>
          <w:bCs/>
          <w:lang w:val="es-ES" w:eastAsia="ca-ES"/>
        </w:rPr>
        <w:t xml:space="preserve">Conformación equipo rca </w:t>
      </w:r>
    </w:p>
    <w:p w:rsidR="00221202" w:rsidRPr="00C533DB" w:rsidRDefault="00221202" w:rsidP="00221202">
      <w:pPr>
        <w:tabs>
          <w:tab w:val="left" w:pos="993"/>
        </w:tabs>
        <w:autoSpaceDE w:val="0"/>
        <w:autoSpaceDN w:val="0"/>
        <w:adjustRightInd w:val="0"/>
        <w:rPr>
          <w:rFonts w:eastAsiaTheme="minorEastAsia" w:cs="Arial"/>
          <w:bCs/>
          <w:lang w:val="es-ES" w:eastAsia="ca-ES"/>
        </w:rPr>
      </w:pPr>
    </w:p>
    <w:p w:rsidR="00221202" w:rsidRPr="00C533DB" w:rsidRDefault="009D31B1" w:rsidP="00221202">
      <w:pPr>
        <w:tabs>
          <w:tab w:val="left" w:pos="993"/>
        </w:tabs>
        <w:autoSpaceDE w:val="0"/>
        <w:autoSpaceDN w:val="0"/>
        <w:adjustRightInd w:val="0"/>
        <w:rPr>
          <w:rFonts w:eastAsiaTheme="minorEastAsia" w:cs="Arial"/>
          <w:bCs/>
          <w:lang w:val="es-ES" w:eastAsia="ca-ES"/>
        </w:rPr>
      </w:pPr>
      <w:r>
        <w:rPr>
          <w:rFonts w:eastAsiaTheme="minorEastAsia" w:cs="Arial"/>
          <w:bCs/>
          <w:lang w:val="es-ES" w:eastAsia="ca-ES"/>
        </w:rPr>
        <w:t>Se debe definir el equipos de RCA, en este se</w:t>
      </w:r>
      <w:r w:rsidR="005F1BE2" w:rsidRPr="00C533DB">
        <w:rPr>
          <w:rFonts w:eastAsiaTheme="minorEastAsia" w:cs="Arial"/>
          <w:bCs/>
          <w:lang w:val="es-ES" w:eastAsia="ca-ES"/>
        </w:rPr>
        <w:t xml:space="preserve"> debe, conformar el equipo con personal</w:t>
      </w:r>
      <w:r w:rsidR="00D078FF">
        <w:rPr>
          <w:rFonts w:eastAsiaTheme="minorEastAsia" w:cs="Arial"/>
          <w:bCs/>
          <w:lang w:val="es-ES" w:eastAsia="ca-ES"/>
        </w:rPr>
        <w:t xml:space="preserve"> multidisciplinario y </w:t>
      </w:r>
      <w:r w:rsidR="005F1BE2" w:rsidRPr="00C533DB">
        <w:rPr>
          <w:rFonts w:eastAsiaTheme="minorEastAsia" w:cs="Arial"/>
          <w:bCs/>
          <w:lang w:val="es-ES" w:eastAsia="ca-ES"/>
        </w:rPr>
        <w:t xml:space="preserve"> de diferentes especialidades y niveles de pericia. Dentro del equipo se designa un facilitador, quien es el encargado de exponer el análisis al grupo entero; así mismo, moderar las discusiones, generar el reporte e informar a las personas pertinentes sobre los resultados del análisis</w:t>
      </w:r>
    </w:p>
    <w:p w:rsidR="00221202" w:rsidRPr="00C533DB" w:rsidRDefault="00221202" w:rsidP="00221202">
      <w:pPr>
        <w:tabs>
          <w:tab w:val="left" w:pos="993"/>
        </w:tabs>
        <w:autoSpaceDE w:val="0"/>
        <w:autoSpaceDN w:val="0"/>
        <w:adjustRightInd w:val="0"/>
        <w:rPr>
          <w:rFonts w:eastAsiaTheme="minorEastAsia" w:cs="Arial"/>
          <w:bCs/>
          <w:lang w:val="es-ES" w:eastAsia="ca-ES"/>
        </w:rPr>
      </w:pPr>
    </w:p>
    <w:p w:rsidR="00221202" w:rsidRPr="00866336" w:rsidRDefault="00866336" w:rsidP="00866336">
      <w:pPr>
        <w:tabs>
          <w:tab w:val="left" w:pos="993"/>
        </w:tabs>
        <w:autoSpaceDE w:val="0"/>
        <w:autoSpaceDN w:val="0"/>
        <w:adjustRightInd w:val="0"/>
        <w:rPr>
          <w:rFonts w:eastAsiaTheme="minorEastAsia" w:cs="Arial"/>
          <w:b/>
          <w:bCs/>
          <w:lang w:val="es-ES" w:eastAsia="ca-ES"/>
        </w:rPr>
      </w:pPr>
      <w:r>
        <w:rPr>
          <w:rFonts w:eastAsiaTheme="minorEastAsia" w:cs="Arial"/>
          <w:b/>
          <w:bCs/>
          <w:lang w:val="es-ES" w:eastAsia="ca-ES"/>
        </w:rPr>
        <w:t xml:space="preserve">3.2.2. </w:t>
      </w:r>
      <w:r w:rsidRPr="00866336">
        <w:rPr>
          <w:rFonts w:eastAsiaTheme="minorEastAsia" w:cs="Arial"/>
          <w:b/>
          <w:bCs/>
          <w:lang w:val="es-ES" w:eastAsia="ca-ES"/>
        </w:rPr>
        <w:t>Desarrollo de técnicas rca: árbol de fallas o diagrama de causa y efecto</w:t>
      </w:r>
    </w:p>
    <w:p w:rsidR="001A4434" w:rsidRDefault="001A4434" w:rsidP="00221202">
      <w:pPr>
        <w:rPr>
          <w:rFonts w:eastAsiaTheme="minorEastAsia" w:cs="Arial"/>
          <w:bCs/>
          <w:lang w:val="es-ES" w:eastAsia="ca-ES"/>
        </w:rPr>
      </w:pPr>
    </w:p>
    <w:p w:rsidR="009D31B1" w:rsidRDefault="009D31B1" w:rsidP="009D31B1">
      <w:pPr>
        <w:tabs>
          <w:tab w:val="left" w:pos="993"/>
        </w:tabs>
        <w:autoSpaceDE w:val="0"/>
        <w:autoSpaceDN w:val="0"/>
        <w:adjustRightInd w:val="0"/>
        <w:rPr>
          <w:rFonts w:eastAsiaTheme="minorEastAsia" w:cs="Arial"/>
          <w:bCs/>
          <w:lang w:val="es-ES" w:eastAsia="ca-ES"/>
        </w:rPr>
      </w:pPr>
      <w:r w:rsidRPr="00221202">
        <w:rPr>
          <w:rFonts w:eastAsiaTheme="minorEastAsia" w:cs="Arial"/>
          <w:bCs/>
          <w:lang w:val="es-ES" w:eastAsia="ca-ES"/>
        </w:rPr>
        <w:t>Se debe desarrollar técnicas como el árbol de fallas</w:t>
      </w:r>
      <w:r>
        <w:rPr>
          <w:rFonts w:eastAsiaTheme="minorEastAsia" w:cs="Arial"/>
          <w:bCs/>
          <w:lang w:val="es-ES" w:eastAsia="ca-ES"/>
        </w:rPr>
        <w:t xml:space="preserve"> o diagrama de causas y efectos</w:t>
      </w:r>
      <w:r w:rsidRPr="00221202">
        <w:rPr>
          <w:rFonts w:eastAsiaTheme="minorEastAsia" w:cs="Arial"/>
          <w:bCs/>
          <w:lang w:val="es-ES" w:eastAsia="ca-ES"/>
        </w:rPr>
        <w:t xml:space="preserve"> para determinar las causas raíz del evento. </w:t>
      </w:r>
      <w:r>
        <w:rPr>
          <w:rFonts w:eastAsiaTheme="minorEastAsia" w:cs="Arial"/>
          <w:bCs/>
          <w:lang w:val="es-ES" w:eastAsia="ca-ES"/>
        </w:rPr>
        <w:t>El analista puede escoger una de estas dos para realizar el cuerpo de este análisis.</w:t>
      </w:r>
    </w:p>
    <w:p w:rsidR="009D31B1" w:rsidRDefault="009D31B1" w:rsidP="009D31B1">
      <w:pPr>
        <w:tabs>
          <w:tab w:val="left" w:pos="993"/>
        </w:tabs>
        <w:autoSpaceDE w:val="0"/>
        <w:autoSpaceDN w:val="0"/>
        <w:adjustRightInd w:val="0"/>
        <w:rPr>
          <w:rFonts w:eastAsiaTheme="minorEastAsia" w:cs="Arial"/>
          <w:bCs/>
          <w:lang w:val="es-ES" w:eastAsia="ca-ES"/>
        </w:rPr>
      </w:pPr>
    </w:p>
    <w:p w:rsidR="009D31B1" w:rsidRPr="009D31B1" w:rsidRDefault="009D31B1" w:rsidP="009D31B1">
      <w:pPr>
        <w:tabs>
          <w:tab w:val="left" w:pos="993"/>
        </w:tabs>
        <w:autoSpaceDE w:val="0"/>
        <w:autoSpaceDN w:val="0"/>
        <w:adjustRightInd w:val="0"/>
        <w:rPr>
          <w:rFonts w:eastAsiaTheme="minorEastAsia" w:cs="Arial"/>
          <w:bCs/>
          <w:lang w:val="es-ES" w:eastAsia="ca-ES"/>
        </w:rPr>
      </w:pPr>
      <w:r w:rsidRPr="009D31B1">
        <w:rPr>
          <w:rFonts w:eastAsiaTheme="minorEastAsia" w:cs="Arial"/>
          <w:bCs/>
          <w:lang w:val="es-ES" w:eastAsia="ca-ES"/>
        </w:rPr>
        <w:t xml:space="preserve">La información necesaria del evento que dio inicio al análisis causa-raíz debe ser tomada de los aspectos generales del análisis, no es necesario repetirla en este numeral. Por lo tanto, </w:t>
      </w:r>
      <w:r>
        <w:rPr>
          <w:rFonts w:eastAsiaTheme="minorEastAsia" w:cs="Arial"/>
          <w:bCs/>
          <w:lang w:val="es-ES" w:eastAsia="ca-ES"/>
        </w:rPr>
        <w:t xml:space="preserve">se </w:t>
      </w:r>
      <w:r w:rsidRPr="009D31B1">
        <w:rPr>
          <w:rFonts w:eastAsiaTheme="minorEastAsia" w:cs="Arial"/>
          <w:bCs/>
          <w:lang w:val="es-ES" w:eastAsia="ca-ES"/>
        </w:rPr>
        <w:t xml:space="preserve">considerará que el analista  </w:t>
      </w:r>
      <w:r>
        <w:rPr>
          <w:rFonts w:eastAsiaTheme="minorEastAsia" w:cs="Arial"/>
          <w:bCs/>
          <w:lang w:val="es-ES" w:eastAsia="ca-ES"/>
        </w:rPr>
        <w:t xml:space="preserve">a este punto debe estar bien informado del propósito del análisis. </w:t>
      </w:r>
    </w:p>
    <w:p w:rsidR="009D31B1" w:rsidRPr="00221202" w:rsidRDefault="009D31B1" w:rsidP="009D31B1">
      <w:pPr>
        <w:tabs>
          <w:tab w:val="left" w:pos="993"/>
        </w:tabs>
        <w:autoSpaceDE w:val="0"/>
        <w:autoSpaceDN w:val="0"/>
        <w:adjustRightInd w:val="0"/>
        <w:rPr>
          <w:rFonts w:eastAsiaTheme="minorEastAsia" w:cs="Arial"/>
          <w:bCs/>
          <w:lang w:val="es-ES" w:eastAsia="ca-ES"/>
        </w:rPr>
      </w:pPr>
    </w:p>
    <w:p w:rsidR="006038DD" w:rsidRPr="00C533DB" w:rsidRDefault="006038DD" w:rsidP="00221202">
      <w:pPr>
        <w:rPr>
          <w:rFonts w:eastAsiaTheme="minorEastAsia" w:cs="Arial"/>
          <w:bCs/>
          <w:lang w:val="es-ES" w:eastAsia="ca-ES"/>
        </w:rPr>
      </w:pPr>
    </w:p>
    <w:p w:rsidR="006038DD" w:rsidRDefault="006038DD" w:rsidP="006038DD">
      <w:pPr>
        <w:ind w:firstLine="720"/>
        <w:rPr>
          <w:rFonts w:eastAsiaTheme="minorEastAsia" w:cs="Arial"/>
          <w:bCs/>
          <w:lang w:val="es-ES" w:eastAsia="ca-ES"/>
        </w:rPr>
      </w:pPr>
      <w:r>
        <w:rPr>
          <w:rFonts w:eastAsiaTheme="minorEastAsia" w:cs="Arial"/>
          <w:bCs/>
          <w:lang w:val="es-ES" w:eastAsia="ca-ES"/>
        </w:rPr>
        <w:lastRenderedPageBreak/>
        <w:t xml:space="preserve">(OPCIÓN A) </w:t>
      </w:r>
      <w:r w:rsidRPr="00C533DB">
        <w:rPr>
          <w:rFonts w:eastAsiaTheme="minorEastAsia" w:cs="Arial"/>
          <w:bCs/>
          <w:lang w:val="es-ES" w:eastAsia="ca-ES"/>
        </w:rPr>
        <w:t>CONSTRUCCIÓN ÁRBOL DE FALLAS</w:t>
      </w:r>
      <w:r>
        <w:rPr>
          <w:rFonts w:eastAsiaTheme="minorEastAsia" w:cs="Arial"/>
          <w:bCs/>
          <w:lang w:val="es-ES" w:eastAsia="ca-ES"/>
        </w:rPr>
        <w:t xml:space="preserve"> </w:t>
      </w:r>
    </w:p>
    <w:p w:rsidR="006038DD" w:rsidRDefault="006038DD" w:rsidP="00221202">
      <w:pPr>
        <w:rPr>
          <w:rFonts w:eastAsiaTheme="minorEastAsia" w:cs="Arial"/>
          <w:bCs/>
          <w:lang w:val="es-ES" w:eastAsia="ca-ES"/>
        </w:rPr>
      </w:pPr>
    </w:p>
    <w:p w:rsidR="00221202" w:rsidRPr="00C533DB" w:rsidRDefault="001A4434" w:rsidP="00221202">
      <w:pPr>
        <w:rPr>
          <w:rFonts w:eastAsiaTheme="minorEastAsia" w:cs="Arial"/>
          <w:bCs/>
          <w:lang w:val="es-ES" w:eastAsia="ca-ES"/>
        </w:rPr>
      </w:pPr>
      <w:r w:rsidRPr="00C533DB">
        <w:rPr>
          <w:rFonts w:eastAsiaTheme="minorEastAsia" w:cs="Arial"/>
          <w:bCs/>
          <w:lang w:val="es-ES" w:eastAsia="ca-ES"/>
        </w:rPr>
        <w:t>La construcción de un árbol de fallas inicia con el evento o falla a analizar. Subsecuentemente, se desglosan los modos de fallo asociados al evento</w:t>
      </w:r>
    </w:p>
    <w:p w:rsidR="006038DD" w:rsidRPr="006038DD" w:rsidRDefault="006038DD" w:rsidP="006038DD">
      <w:pPr>
        <w:rPr>
          <w:rFonts w:cs="Arial"/>
        </w:rPr>
      </w:pPr>
    </w:p>
    <w:p w:rsidR="00C533DB" w:rsidRDefault="005D71C2" w:rsidP="00C533DB">
      <w:pPr>
        <w:pStyle w:val="Prrafodelista"/>
        <w:jc w:val="center"/>
        <w:rPr>
          <w:rFonts w:ascii="Arial" w:eastAsiaTheme="minorEastAsia" w:hAnsi="Arial" w:cs="Arial"/>
          <w:bCs/>
          <w:lang w:val="es-ES" w:eastAsia="ca-ES"/>
        </w:rPr>
      </w:pPr>
      <w:r>
        <w:rPr>
          <w:noProof/>
          <w:lang w:val="es-ES"/>
        </w:rPr>
        <w:drawing>
          <wp:inline distT="0" distB="0" distL="0" distR="0">
            <wp:extent cx="4600575" cy="3943350"/>
            <wp:effectExtent l="0" t="0" r="952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0575" cy="3943350"/>
                    </a:xfrm>
                    <a:prstGeom prst="rect">
                      <a:avLst/>
                    </a:prstGeom>
                    <a:noFill/>
                    <a:ln>
                      <a:noFill/>
                    </a:ln>
                  </pic:spPr>
                </pic:pic>
              </a:graphicData>
            </a:graphic>
          </wp:inline>
        </w:drawing>
      </w:r>
    </w:p>
    <w:p w:rsidR="006038DD" w:rsidRDefault="006038DD" w:rsidP="006038DD">
      <w:pPr>
        <w:rPr>
          <w:rFonts w:ascii="Cambria" w:hAnsi="Cambria"/>
        </w:rPr>
      </w:pPr>
    </w:p>
    <w:p w:rsidR="006038DD" w:rsidRDefault="006038DD" w:rsidP="006038DD">
      <w:pPr>
        <w:rPr>
          <w:rFonts w:cs="Arial"/>
        </w:rPr>
      </w:pPr>
      <w:r w:rsidRPr="006038DD">
        <w:rPr>
          <w:rFonts w:cs="Arial"/>
        </w:rPr>
        <w:t xml:space="preserve">Un modo de fallo es la forma en que el componente, producto o proceso no va a cumplir la función que tenía encomendada. El modo de fallo provoca efectos que se pueden trasladar al subsistema, al sistema, al producto, al medio ambiente, a la seguridad, al cliente, y en el caso del proceso, los efectos se transmiten al siguiente paso del proceso.  </w:t>
      </w:r>
    </w:p>
    <w:p w:rsidR="006038DD" w:rsidRDefault="006038DD" w:rsidP="006038DD">
      <w:pPr>
        <w:rPr>
          <w:rFonts w:cs="Arial"/>
        </w:rPr>
      </w:pPr>
    </w:p>
    <w:p w:rsidR="006038DD" w:rsidRPr="006038DD" w:rsidRDefault="006038DD" w:rsidP="006038DD">
      <w:pPr>
        <w:rPr>
          <w:rFonts w:cs="Arial"/>
        </w:rPr>
      </w:pPr>
      <w:r w:rsidRPr="006038DD">
        <w:rPr>
          <w:rFonts w:cs="Arial"/>
        </w:rPr>
        <w:t>El modo de fallo está provocado por una causa, de modo que si ésta se da es muy probable que se presente el modo de fallo, y en consecuencia, los efectos. Un modo de fallo puede ser debido a varias causas.</w:t>
      </w:r>
    </w:p>
    <w:p w:rsidR="006038DD" w:rsidRPr="00465E3C" w:rsidRDefault="006038DD" w:rsidP="006038DD">
      <w:pPr>
        <w:ind w:left="1416"/>
        <w:jc w:val="center"/>
        <w:rPr>
          <w:rFonts w:cstheme="minorHAnsi"/>
        </w:rPr>
      </w:pPr>
    </w:p>
    <w:p w:rsidR="006038DD" w:rsidRPr="00465E3C" w:rsidRDefault="005D71C2" w:rsidP="006038DD">
      <w:pPr>
        <w:rPr>
          <w:rFonts w:cstheme="minorHAnsi"/>
        </w:rPr>
      </w:pPr>
      <w:r>
        <w:rPr>
          <w:rFonts w:cstheme="minorHAnsi"/>
          <w:b/>
          <w:bCs/>
          <w:noProof/>
          <w:lang w:val="es-ES" w:eastAsia="es-ES"/>
        </w:rPr>
        <w:drawing>
          <wp:anchor distT="0" distB="0" distL="114300" distR="114300" simplePos="0" relativeHeight="251658240" behindDoc="0" locked="0" layoutInCell="1" allowOverlap="1">
            <wp:simplePos x="0" y="0"/>
            <wp:positionH relativeFrom="column">
              <wp:posOffset>826770</wp:posOffset>
            </wp:positionH>
            <wp:positionV relativeFrom="paragraph">
              <wp:posOffset>10160</wp:posOffset>
            </wp:positionV>
            <wp:extent cx="4534535" cy="574675"/>
            <wp:effectExtent l="0" t="0" r="0" b="0"/>
            <wp:wrapNone/>
            <wp:docPr id="4" name="5 Obj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Obje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34535" cy="574675"/>
                    </a:xfrm>
                    <a:prstGeom prst="rect">
                      <a:avLst/>
                    </a:prstGeom>
                    <a:noFill/>
                  </pic:spPr>
                </pic:pic>
              </a:graphicData>
            </a:graphic>
            <wp14:sizeRelH relativeFrom="page">
              <wp14:pctWidth>0</wp14:pctWidth>
            </wp14:sizeRelH>
            <wp14:sizeRelV relativeFrom="page">
              <wp14:pctHeight>0</wp14:pctHeight>
            </wp14:sizeRelV>
          </wp:anchor>
        </w:drawing>
      </w:r>
    </w:p>
    <w:p w:rsidR="006038DD" w:rsidRPr="00465E3C" w:rsidRDefault="006038DD" w:rsidP="006038DD">
      <w:pPr>
        <w:rPr>
          <w:rFonts w:cstheme="minorHAnsi"/>
        </w:rPr>
      </w:pPr>
    </w:p>
    <w:p w:rsidR="006038DD" w:rsidRPr="00C533DB" w:rsidRDefault="006038DD" w:rsidP="006038DD">
      <w:pPr>
        <w:pStyle w:val="Prrafodelista"/>
        <w:rPr>
          <w:rFonts w:ascii="Arial" w:eastAsiaTheme="minorEastAsia" w:hAnsi="Arial" w:cs="Arial"/>
          <w:bCs/>
          <w:lang w:val="es-ES" w:eastAsia="ca-ES"/>
        </w:rPr>
      </w:pPr>
    </w:p>
    <w:p w:rsidR="006038DD" w:rsidRPr="006038DD" w:rsidRDefault="006038DD" w:rsidP="006038DD">
      <w:pPr>
        <w:rPr>
          <w:rFonts w:cs="Arial"/>
        </w:rPr>
      </w:pPr>
    </w:p>
    <w:p w:rsidR="00C533DB" w:rsidRPr="006038DD" w:rsidRDefault="00C533DB" w:rsidP="00221202">
      <w:pPr>
        <w:pStyle w:val="Prrafodelista"/>
        <w:rPr>
          <w:rFonts w:ascii="Arial" w:eastAsiaTheme="minorEastAsia" w:hAnsi="Arial" w:cs="Arial"/>
          <w:bCs/>
          <w:lang w:val="es-ES" w:eastAsia="ca-ES"/>
        </w:rPr>
      </w:pPr>
    </w:p>
    <w:p w:rsidR="006038DD" w:rsidRPr="006038DD" w:rsidRDefault="006038DD" w:rsidP="006038DD">
      <w:pPr>
        <w:rPr>
          <w:rFonts w:cs="Arial"/>
        </w:rPr>
      </w:pPr>
      <w:r w:rsidRPr="006038DD">
        <w:rPr>
          <w:rFonts w:cs="Arial"/>
        </w:rPr>
        <w:t>Luego de identificar y distribuir los modos de fallo en el primer nivel del árbol de fallas, se procede a identificar las posibles causas o razones por las cuales se puede estar produciendo el modo de fallo.</w:t>
      </w:r>
    </w:p>
    <w:p w:rsidR="006038DD" w:rsidRPr="006038DD" w:rsidRDefault="006038DD" w:rsidP="006038DD">
      <w:pPr>
        <w:rPr>
          <w:rFonts w:cs="Arial"/>
        </w:rPr>
      </w:pPr>
    </w:p>
    <w:p w:rsidR="006038DD" w:rsidRPr="006038DD" w:rsidRDefault="006038DD" w:rsidP="006038DD">
      <w:pPr>
        <w:rPr>
          <w:rFonts w:cs="Arial"/>
        </w:rPr>
      </w:pPr>
      <w:r w:rsidRPr="006038DD">
        <w:rPr>
          <w:rFonts w:cs="Arial"/>
        </w:rPr>
        <w:lastRenderedPageBreak/>
        <w:t xml:space="preserve">Una vez el segundo nivel del árbol esté completado, se debe continuar preguntando el porqué de cada una de las posibles causas o razones del nivel inmediatamente anterior, hasta llegar, al menos, al nivel 5, donde eventualmente se encontrará la causa raíz del evento. </w:t>
      </w:r>
    </w:p>
    <w:p w:rsidR="006038DD" w:rsidRDefault="006038DD" w:rsidP="00221202">
      <w:pPr>
        <w:pStyle w:val="Prrafodelista"/>
        <w:rPr>
          <w:rFonts w:ascii="Arial" w:eastAsiaTheme="minorEastAsia" w:hAnsi="Arial" w:cs="Arial"/>
          <w:bCs/>
          <w:lang w:val="es-ES" w:eastAsia="ca-ES"/>
        </w:rPr>
      </w:pPr>
    </w:p>
    <w:p w:rsidR="006038DD" w:rsidRDefault="006038DD" w:rsidP="00221202">
      <w:pPr>
        <w:pStyle w:val="Prrafodelista"/>
        <w:rPr>
          <w:rFonts w:ascii="Arial" w:eastAsiaTheme="minorEastAsia" w:hAnsi="Arial" w:cs="Arial"/>
          <w:bCs/>
          <w:lang w:val="es-ES" w:eastAsia="ca-ES"/>
        </w:rPr>
      </w:pPr>
      <w:r>
        <w:rPr>
          <w:rFonts w:eastAsiaTheme="minorEastAsia" w:cs="Arial"/>
          <w:bCs/>
          <w:lang w:val="es-ES" w:eastAsia="ca-ES"/>
        </w:rPr>
        <w:t xml:space="preserve">(OPCIÓN B) </w:t>
      </w:r>
      <w:r>
        <w:rPr>
          <w:rFonts w:ascii="Arial" w:eastAsiaTheme="minorEastAsia" w:hAnsi="Arial" w:cs="Arial"/>
          <w:bCs/>
          <w:lang w:val="es-ES" w:eastAsia="ca-ES"/>
        </w:rPr>
        <w:t>DIAGRAMA DE CAUSA Y EFECTO</w:t>
      </w:r>
    </w:p>
    <w:p w:rsidR="002A7B18" w:rsidRDefault="002A7B18" w:rsidP="00221202">
      <w:pPr>
        <w:pStyle w:val="Prrafodelista"/>
        <w:rPr>
          <w:rFonts w:ascii="Arial" w:eastAsiaTheme="minorEastAsia" w:hAnsi="Arial" w:cs="Arial"/>
          <w:bCs/>
          <w:lang w:val="es-ES" w:eastAsia="ca-ES"/>
        </w:rPr>
      </w:pPr>
    </w:p>
    <w:p w:rsidR="006038DD" w:rsidRPr="006038DD" w:rsidRDefault="006038DD" w:rsidP="006038DD">
      <w:pPr>
        <w:rPr>
          <w:rFonts w:cs="Arial"/>
        </w:rPr>
      </w:pPr>
      <w:r w:rsidRPr="006038DD">
        <w:rPr>
          <w:rFonts w:cs="Arial"/>
        </w:rPr>
        <w:t xml:space="preserve">El diagrama de causas y efecto o también conocido como diagrama de espina de pescado o diagrama de Ishikawa, es una técnica enfocada a relacionar las posibles causas enmarcadas en categorías con un efecto, problema, falla o evento que se desee analizar. </w:t>
      </w:r>
    </w:p>
    <w:p w:rsidR="006038DD" w:rsidRPr="006038DD" w:rsidRDefault="006038DD" w:rsidP="006038DD">
      <w:pPr>
        <w:ind w:left="1080"/>
        <w:rPr>
          <w:rFonts w:cs="Arial"/>
        </w:rPr>
      </w:pPr>
    </w:p>
    <w:p w:rsidR="006038DD" w:rsidRDefault="006038DD" w:rsidP="006038DD">
      <w:pPr>
        <w:rPr>
          <w:rFonts w:cs="Arial"/>
        </w:rPr>
      </w:pPr>
      <w:r w:rsidRPr="006038DD">
        <w:rPr>
          <w:rFonts w:cs="Arial"/>
        </w:rPr>
        <w:t>Las categorías utilizadas en esta técnica pueden ser descritas como se muestra a continuación:</w:t>
      </w:r>
    </w:p>
    <w:p w:rsidR="006038DD" w:rsidRPr="006038DD" w:rsidRDefault="006038DD" w:rsidP="006038DD">
      <w:pPr>
        <w:rPr>
          <w:rFonts w:cs="Arial"/>
        </w:rPr>
      </w:pPr>
    </w:p>
    <w:p w:rsidR="006038DD" w:rsidRPr="006038DD" w:rsidRDefault="006038DD" w:rsidP="00104E65">
      <w:pPr>
        <w:pStyle w:val="Prrafodelista"/>
        <w:numPr>
          <w:ilvl w:val="0"/>
          <w:numId w:val="5"/>
        </w:numPr>
        <w:autoSpaceDE w:val="0"/>
        <w:autoSpaceDN w:val="0"/>
        <w:adjustRightInd w:val="0"/>
        <w:spacing w:after="160" w:line="259" w:lineRule="auto"/>
        <w:jc w:val="left"/>
        <w:rPr>
          <w:rFonts w:ascii="Arial" w:hAnsi="Arial" w:cs="Arial"/>
        </w:rPr>
      </w:pPr>
      <w:r w:rsidRPr="006038DD">
        <w:rPr>
          <w:rFonts w:ascii="Arial" w:hAnsi="Arial" w:cs="Arial"/>
        </w:rPr>
        <w:t>Problemas con los equipos/materiales</w:t>
      </w:r>
    </w:p>
    <w:p w:rsidR="006038DD" w:rsidRPr="006038DD" w:rsidRDefault="006038DD" w:rsidP="00104E65">
      <w:pPr>
        <w:pStyle w:val="Prrafodelista"/>
        <w:numPr>
          <w:ilvl w:val="0"/>
          <w:numId w:val="5"/>
        </w:numPr>
        <w:autoSpaceDE w:val="0"/>
        <w:autoSpaceDN w:val="0"/>
        <w:adjustRightInd w:val="0"/>
        <w:spacing w:after="160" w:line="259" w:lineRule="auto"/>
        <w:jc w:val="left"/>
        <w:rPr>
          <w:rFonts w:ascii="Arial" w:hAnsi="Arial" w:cs="Arial"/>
        </w:rPr>
      </w:pPr>
      <w:r w:rsidRPr="006038DD">
        <w:rPr>
          <w:rFonts w:ascii="Arial" w:hAnsi="Arial" w:cs="Arial"/>
        </w:rPr>
        <w:t>Problemas con los procedimientos</w:t>
      </w:r>
    </w:p>
    <w:p w:rsidR="006038DD" w:rsidRPr="006038DD" w:rsidRDefault="006038DD" w:rsidP="00104E65">
      <w:pPr>
        <w:pStyle w:val="Prrafodelista"/>
        <w:numPr>
          <w:ilvl w:val="0"/>
          <w:numId w:val="5"/>
        </w:numPr>
        <w:autoSpaceDE w:val="0"/>
        <w:autoSpaceDN w:val="0"/>
        <w:adjustRightInd w:val="0"/>
        <w:spacing w:after="160" w:line="259" w:lineRule="auto"/>
        <w:jc w:val="left"/>
        <w:rPr>
          <w:rFonts w:ascii="Arial" w:hAnsi="Arial" w:cs="Arial"/>
        </w:rPr>
      </w:pPr>
      <w:r w:rsidRPr="006038DD">
        <w:rPr>
          <w:rFonts w:ascii="Arial" w:hAnsi="Arial" w:cs="Arial"/>
        </w:rPr>
        <w:t>Errores de personal</w:t>
      </w:r>
    </w:p>
    <w:p w:rsidR="006038DD" w:rsidRPr="006038DD" w:rsidRDefault="006038DD" w:rsidP="00104E65">
      <w:pPr>
        <w:pStyle w:val="Prrafodelista"/>
        <w:numPr>
          <w:ilvl w:val="0"/>
          <w:numId w:val="5"/>
        </w:numPr>
        <w:autoSpaceDE w:val="0"/>
        <w:autoSpaceDN w:val="0"/>
        <w:adjustRightInd w:val="0"/>
        <w:spacing w:after="160" w:line="259" w:lineRule="auto"/>
        <w:jc w:val="left"/>
        <w:rPr>
          <w:rFonts w:ascii="Arial" w:hAnsi="Arial" w:cs="Arial"/>
        </w:rPr>
      </w:pPr>
      <w:r w:rsidRPr="006038DD">
        <w:rPr>
          <w:rFonts w:ascii="Arial" w:hAnsi="Arial" w:cs="Arial"/>
        </w:rPr>
        <w:t>Problemas de diseño</w:t>
      </w:r>
    </w:p>
    <w:p w:rsidR="006038DD" w:rsidRPr="006038DD" w:rsidRDefault="006038DD" w:rsidP="00104E65">
      <w:pPr>
        <w:pStyle w:val="Prrafodelista"/>
        <w:numPr>
          <w:ilvl w:val="0"/>
          <w:numId w:val="5"/>
        </w:numPr>
        <w:autoSpaceDE w:val="0"/>
        <w:autoSpaceDN w:val="0"/>
        <w:adjustRightInd w:val="0"/>
        <w:spacing w:after="160" w:line="259" w:lineRule="auto"/>
        <w:jc w:val="left"/>
        <w:rPr>
          <w:rFonts w:ascii="Arial" w:hAnsi="Arial" w:cs="Arial"/>
        </w:rPr>
      </w:pPr>
      <w:r w:rsidRPr="006038DD">
        <w:rPr>
          <w:rFonts w:ascii="Arial" w:hAnsi="Arial" w:cs="Arial"/>
        </w:rPr>
        <w:t>Deficiencia en entrenamiento</w:t>
      </w:r>
    </w:p>
    <w:p w:rsidR="006038DD" w:rsidRPr="006038DD" w:rsidRDefault="006038DD" w:rsidP="00104E65">
      <w:pPr>
        <w:pStyle w:val="Prrafodelista"/>
        <w:numPr>
          <w:ilvl w:val="0"/>
          <w:numId w:val="5"/>
        </w:numPr>
        <w:autoSpaceDE w:val="0"/>
        <w:autoSpaceDN w:val="0"/>
        <w:adjustRightInd w:val="0"/>
        <w:spacing w:after="160" w:line="259" w:lineRule="auto"/>
        <w:jc w:val="left"/>
        <w:rPr>
          <w:rFonts w:ascii="Arial" w:hAnsi="Arial" w:cs="Arial"/>
        </w:rPr>
      </w:pPr>
      <w:r w:rsidRPr="006038DD">
        <w:rPr>
          <w:rFonts w:ascii="Arial" w:hAnsi="Arial" w:cs="Arial"/>
        </w:rPr>
        <w:t>Problemas de administración</w:t>
      </w:r>
    </w:p>
    <w:p w:rsidR="006038DD" w:rsidRPr="006038DD" w:rsidRDefault="006038DD" w:rsidP="00104E65">
      <w:pPr>
        <w:pStyle w:val="Prrafodelista"/>
        <w:numPr>
          <w:ilvl w:val="0"/>
          <w:numId w:val="5"/>
        </w:numPr>
        <w:autoSpaceDE w:val="0"/>
        <w:autoSpaceDN w:val="0"/>
        <w:adjustRightInd w:val="0"/>
        <w:spacing w:after="160" w:line="259" w:lineRule="auto"/>
        <w:jc w:val="left"/>
        <w:rPr>
          <w:rFonts w:ascii="Arial" w:hAnsi="Arial" w:cs="Arial"/>
        </w:rPr>
      </w:pPr>
      <w:r w:rsidRPr="006038DD">
        <w:rPr>
          <w:rFonts w:ascii="Arial" w:hAnsi="Arial" w:cs="Arial"/>
        </w:rPr>
        <w:t>Fenómenos externos</w:t>
      </w:r>
    </w:p>
    <w:p w:rsidR="006038DD" w:rsidRPr="006038DD" w:rsidRDefault="006038DD" w:rsidP="006038DD">
      <w:pPr>
        <w:ind w:left="1080"/>
        <w:rPr>
          <w:rFonts w:cs="Arial"/>
        </w:rPr>
      </w:pPr>
    </w:p>
    <w:p w:rsidR="006038DD" w:rsidRPr="006038DD" w:rsidRDefault="00BC12F4" w:rsidP="00BC12F4">
      <w:pPr>
        <w:keepNext/>
        <w:autoSpaceDE w:val="0"/>
        <w:autoSpaceDN w:val="0"/>
        <w:adjustRightInd w:val="0"/>
        <w:jc w:val="center"/>
        <w:rPr>
          <w:rFonts w:cs="Arial"/>
        </w:rPr>
      </w:pPr>
      <w:r>
        <w:rPr>
          <w:rFonts w:eastAsiaTheme="minorEastAsia" w:cs="Arial"/>
          <w:bCs/>
          <w:noProof/>
          <w:lang w:val="es-ES" w:eastAsia="es-ES"/>
        </w:rPr>
        <w:drawing>
          <wp:inline distT="0" distB="0" distL="0" distR="0" wp14:anchorId="665A3F65" wp14:editId="2F3EE4DA">
            <wp:extent cx="5387737" cy="3002746"/>
            <wp:effectExtent l="0" t="0" r="3810" b="7620"/>
            <wp:docPr id="141" name="Imagen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89805" cy="3003899"/>
                    </a:xfrm>
                    <a:prstGeom prst="rect">
                      <a:avLst/>
                    </a:prstGeom>
                    <a:noFill/>
                  </pic:spPr>
                </pic:pic>
              </a:graphicData>
            </a:graphic>
          </wp:inline>
        </w:drawing>
      </w:r>
    </w:p>
    <w:p w:rsidR="006038DD" w:rsidRPr="006038DD" w:rsidRDefault="006038DD" w:rsidP="006038DD">
      <w:pPr>
        <w:pStyle w:val="Descripcin"/>
        <w:ind w:firstLine="708"/>
        <w:jc w:val="center"/>
        <w:rPr>
          <w:rFonts w:cs="Arial"/>
        </w:rPr>
      </w:pPr>
      <w:bookmarkStart w:id="20" w:name="_Toc385341479"/>
      <w:r w:rsidRPr="006038DD">
        <w:rPr>
          <w:rFonts w:cs="Arial"/>
        </w:rPr>
        <w:t xml:space="preserve">Grafico </w:t>
      </w:r>
      <w:r w:rsidRPr="006038DD">
        <w:rPr>
          <w:rFonts w:cs="Arial"/>
        </w:rPr>
        <w:fldChar w:fldCharType="begin"/>
      </w:r>
      <w:r w:rsidRPr="006038DD">
        <w:rPr>
          <w:rFonts w:cs="Arial"/>
        </w:rPr>
        <w:instrText xml:space="preserve"> SEQ Grafico \* ARABIC </w:instrText>
      </w:r>
      <w:r w:rsidRPr="006038DD">
        <w:rPr>
          <w:rFonts w:cs="Arial"/>
        </w:rPr>
        <w:fldChar w:fldCharType="separate"/>
      </w:r>
      <w:r w:rsidR="005641B0">
        <w:rPr>
          <w:rFonts w:cs="Arial"/>
          <w:noProof/>
        </w:rPr>
        <w:t>1</w:t>
      </w:r>
      <w:r w:rsidRPr="006038DD">
        <w:rPr>
          <w:rFonts w:cs="Arial"/>
          <w:noProof/>
        </w:rPr>
        <w:fldChar w:fldCharType="end"/>
      </w:r>
      <w:r w:rsidRPr="006038DD">
        <w:rPr>
          <w:rFonts w:cs="Arial"/>
        </w:rPr>
        <w:t>. Diagrama de Ishikawa</w:t>
      </w:r>
      <w:bookmarkEnd w:id="20"/>
    </w:p>
    <w:p w:rsidR="00C533DB" w:rsidRDefault="00C533DB" w:rsidP="00221202">
      <w:pPr>
        <w:pStyle w:val="Prrafodelista"/>
        <w:rPr>
          <w:rFonts w:ascii="Arial" w:eastAsiaTheme="minorEastAsia" w:hAnsi="Arial" w:cs="Arial"/>
          <w:bCs/>
          <w:lang w:val="es-ES" w:eastAsia="ca-ES"/>
        </w:rPr>
      </w:pPr>
    </w:p>
    <w:p w:rsidR="006038DD" w:rsidRDefault="006038DD" w:rsidP="00BC12F4">
      <w:pPr>
        <w:rPr>
          <w:rFonts w:cs="Arial"/>
        </w:rPr>
      </w:pPr>
      <w:r w:rsidRPr="006038DD">
        <w:rPr>
          <w:rFonts w:cs="Arial"/>
        </w:rPr>
        <w:t xml:space="preserve">Los </w:t>
      </w:r>
      <w:r w:rsidRPr="00BC12F4">
        <w:rPr>
          <w:rFonts w:cs="Arial"/>
        </w:rPr>
        <w:t>factores 1,</w:t>
      </w:r>
      <w:r w:rsidR="008E50D6">
        <w:rPr>
          <w:rFonts w:cs="Arial"/>
        </w:rPr>
        <w:t xml:space="preserve"> </w:t>
      </w:r>
      <w:r w:rsidRPr="00BC12F4">
        <w:rPr>
          <w:rFonts w:cs="Arial"/>
        </w:rPr>
        <w:t>2 y 3 son aquellos elementos necesarios para desarrollar una tarea.  Los factores 4 y 5, determinan la calidad y efectividad del equipo y personal. Estos 5 factores deben ser administrados, por lo tanto la administración es un factor a controlar.  Cuando ocurre un evento, uno de estos 6 factores falló o no fue adecuado para evitar el evento.</w:t>
      </w:r>
      <w:r w:rsidR="00BC12F4" w:rsidRPr="00BC12F4">
        <w:rPr>
          <w:rFonts w:cs="Arial"/>
        </w:rPr>
        <w:t xml:space="preserve"> </w:t>
      </w:r>
      <w:r w:rsidRPr="00BC12F4">
        <w:rPr>
          <w:rFonts w:cs="Arial"/>
        </w:rPr>
        <w:t>El factor externo, no puede ser controlado,</w:t>
      </w:r>
      <w:r w:rsidR="00BC12F4" w:rsidRPr="00BC12F4">
        <w:rPr>
          <w:rFonts w:cs="Arial"/>
        </w:rPr>
        <w:t xml:space="preserve"> está </w:t>
      </w:r>
      <w:r w:rsidRPr="00BC12F4">
        <w:rPr>
          <w:rFonts w:cs="Arial"/>
        </w:rPr>
        <w:t>enmarca</w:t>
      </w:r>
      <w:r w:rsidR="00BC12F4" w:rsidRPr="00BC12F4">
        <w:rPr>
          <w:rFonts w:cs="Arial"/>
        </w:rPr>
        <w:t xml:space="preserve">do en </w:t>
      </w:r>
      <w:r w:rsidRPr="00BC12F4">
        <w:rPr>
          <w:rFonts w:cs="Arial"/>
        </w:rPr>
        <w:t xml:space="preserve"> la categoría</w:t>
      </w:r>
      <w:r w:rsidR="00BC12F4" w:rsidRPr="00BC12F4">
        <w:rPr>
          <w:rFonts w:cs="Arial"/>
        </w:rPr>
        <w:t xml:space="preserve"> 7</w:t>
      </w:r>
      <w:r w:rsidR="008E50D6">
        <w:rPr>
          <w:rFonts w:cs="Arial"/>
        </w:rPr>
        <w:t>.</w:t>
      </w:r>
    </w:p>
    <w:p w:rsidR="006038DD" w:rsidRPr="006038DD" w:rsidRDefault="006038DD" w:rsidP="00221202">
      <w:pPr>
        <w:pStyle w:val="Prrafodelista"/>
        <w:rPr>
          <w:rFonts w:ascii="Arial" w:eastAsiaTheme="minorEastAsia" w:hAnsi="Arial" w:cs="Arial"/>
          <w:bCs/>
          <w:lang w:val="es-ES" w:eastAsia="ca-ES"/>
        </w:rPr>
      </w:pPr>
    </w:p>
    <w:p w:rsidR="00BC12F4" w:rsidRPr="00D078FF" w:rsidRDefault="00D078FF" w:rsidP="00D078FF">
      <w:pPr>
        <w:tabs>
          <w:tab w:val="left" w:pos="993"/>
        </w:tabs>
        <w:autoSpaceDE w:val="0"/>
        <w:autoSpaceDN w:val="0"/>
        <w:adjustRightInd w:val="0"/>
        <w:rPr>
          <w:rFonts w:eastAsiaTheme="minorEastAsia" w:cs="Arial"/>
          <w:b/>
          <w:bCs/>
          <w:lang w:val="es-ES" w:eastAsia="ca-ES"/>
        </w:rPr>
      </w:pPr>
      <w:r>
        <w:rPr>
          <w:rFonts w:eastAsiaTheme="minorEastAsia" w:cs="Arial"/>
          <w:b/>
          <w:bCs/>
          <w:lang w:val="es-ES" w:eastAsia="ca-ES"/>
        </w:rPr>
        <w:t xml:space="preserve">3.2.3. </w:t>
      </w:r>
      <w:r w:rsidRPr="00D078FF">
        <w:rPr>
          <w:rFonts w:eastAsiaTheme="minorEastAsia" w:cs="Arial"/>
          <w:b/>
          <w:bCs/>
          <w:lang w:val="es-ES" w:eastAsia="ca-ES"/>
        </w:rPr>
        <w:t xml:space="preserve">Determinación de causa o causas raíces </w:t>
      </w:r>
    </w:p>
    <w:p w:rsidR="00221202" w:rsidRPr="00221202" w:rsidRDefault="00221202" w:rsidP="00221202">
      <w:pPr>
        <w:tabs>
          <w:tab w:val="left" w:pos="993"/>
        </w:tabs>
        <w:autoSpaceDE w:val="0"/>
        <w:autoSpaceDN w:val="0"/>
        <w:adjustRightInd w:val="0"/>
        <w:rPr>
          <w:rFonts w:eastAsiaTheme="minorEastAsia" w:cs="Arial"/>
          <w:bCs/>
          <w:lang w:val="es-ES" w:eastAsia="ca-ES"/>
        </w:rPr>
      </w:pPr>
    </w:p>
    <w:p w:rsidR="004C1562" w:rsidRDefault="004C1562" w:rsidP="004C1562">
      <w:pPr>
        <w:rPr>
          <w:rFonts w:cs="Arial"/>
        </w:rPr>
      </w:pPr>
      <w:r>
        <w:rPr>
          <w:rFonts w:cs="Arial"/>
        </w:rPr>
        <w:t>Las causas raíces son aquellas que no sean descartadas dentro del proceso de verificación realizado, las evidencias documentales o testimoniales del descarte deberán ser plasmadas de forma que se garantice la trazabilidad del análisis.</w:t>
      </w:r>
    </w:p>
    <w:p w:rsidR="004C1562" w:rsidRPr="00BC12F4" w:rsidRDefault="004C1562" w:rsidP="004C1562">
      <w:pPr>
        <w:rPr>
          <w:rFonts w:eastAsiaTheme="minorEastAsia" w:cs="Arial"/>
          <w:bCs/>
          <w:lang w:val="es-ES" w:eastAsia="ca-ES"/>
        </w:rPr>
      </w:pPr>
    </w:p>
    <w:p w:rsidR="00662455" w:rsidRPr="00530078" w:rsidRDefault="00662455" w:rsidP="00662455">
      <w:pPr>
        <w:pStyle w:val="Textocomentario"/>
        <w:rPr>
          <w:rFonts w:cs="Arial"/>
          <w:sz w:val="24"/>
          <w:szCs w:val="24"/>
        </w:rPr>
      </w:pPr>
      <w:r w:rsidRPr="001F435F">
        <w:rPr>
          <w:rFonts w:cs="Arial"/>
          <w:sz w:val="24"/>
          <w:szCs w:val="24"/>
        </w:rPr>
        <w:t>Revisar los procedimientos y orientación que brinda la guía de Análisis de Causa Raiz</w:t>
      </w:r>
      <w:r>
        <w:rPr>
          <w:rFonts w:cs="Arial"/>
          <w:sz w:val="24"/>
          <w:szCs w:val="24"/>
        </w:rPr>
        <w:t>:</w:t>
      </w:r>
      <w:r w:rsidRPr="001F435F">
        <w:rPr>
          <w:rFonts w:cs="Arial"/>
          <w:sz w:val="24"/>
          <w:szCs w:val="24"/>
        </w:rPr>
        <w:t xml:space="preserve"> </w:t>
      </w:r>
      <w:r w:rsidRPr="001F435F">
        <w:rPr>
          <w:rFonts w:cs="Arial"/>
          <w:bCs/>
          <w:sz w:val="24"/>
          <w:szCs w:val="24"/>
        </w:rPr>
        <w:t>DOE-NE-STD-1004-92</w:t>
      </w:r>
      <w:r w:rsidR="004C1562">
        <w:rPr>
          <w:rFonts w:cs="Arial"/>
          <w:bCs/>
          <w:sz w:val="24"/>
          <w:szCs w:val="24"/>
        </w:rPr>
        <w:t>, en cuanto a la determinación de causas raíces.</w:t>
      </w:r>
    </w:p>
    <w:p w:rsidR="00662455" w:rsidRPr="00662455" w:rsidRDefault="00662455" w:rsidP="00662455">
      <w:pPr>
        <w:pStyle w:val="Style37"/>
        <w:tabs>
          <w:tab w:val="right" w:pos="8789"/>
        </w:tabs>
        <w:spacing w:line="307" w:lineRule="exact"/>
        <w:rPr>
          <w:rFonts w:ascii="Arial" w:hAnsi="Arial" w:cs="Arial"/>
          <w:bCs/>
          <w:color w:val="FF0000"/>
          <w:lang w:eastAsia="ca-ES"/>
        </w:rPr>
      </w:pPr>
    </w:p>
    <w:p w:rsidR="00E154DC" w:rsidRPr="007A3E98" w:rsidRDefault="00E154DC" w:rsidP="00E154DC">
      <w:pPr>
        <w:autoSpaceDE w:val="0"/>
        <w:autoSpaceDN w:val="0"/>
        <w:adjustRightInd w:val="0"/>
        <w:rPr>
          <w:rFonts w:cs="Arial"/>
          <w:b/>
          <w:sz w:val="20"/>
          <w:szCs w:val="20"/>
          <w:lang w:val="es-ES" w:eastAsia="es-ES"/>
        </w:rPr>
      </w:pPr>
    </w:p>
    <w:p w:rsidR="00D94679" w:rsidRDefault="00D94679" w:rsidP="00DB2CBF">
      <w:pPr>
        <w:rPr>
          <w:rFonts w:cs="Arial"/>
        </w:rPr>
      </w:pPr>
    </w:p>
    <w:p w:rsidR="00D94679" w:rsidRDefault="00D94679" w:rsidP="00DB2CBF">
      <w:pPr>
        <w:rPr>
          <w:rFonts w:cs="Arial"/>
        </w:rPr>
      </w:pPr>
    </w:p>
    <w:p w:rsidR="00D078FF" w:rsidRDefault="00D078FF" w:rsidP="00DB2CBF">
      <w:pPr>
        <w:rPr>
          <w:rFonts w:cs="Arial"/>
        </w:rPr>
      </w:pPr>
    </w:p>
    <w:p w:rsidR="00D078FF" w:rsidRDefault="00D078FF" w:rsidP="00DB2CBF">
      <w:pPr>
        <w:rPr>
          <w:rFonts w:cs="Arial"/>
        </w:rPr>
      </w:pPr>
    </w:p>
    <w:p w:rsidR="00D078FF" w:rsidRDefault="00D078FF" w:rsidP="00DB2CBF">
      <w:pPr>
        <w:rPr>
          <w:rFonts w:cs="Arial"/>
        </w:rPr>
      </w:pPr>
    </w:p>
    <w:p w:rsidR="00D078FF" w:rsidRDefault="00D078FF" w:rsidP="00DB2CBF">
      <w:pPr>
        <w:rPr>
          <w:rFonts w:cs="Arial"/>
        </w:rPr>
      </w:pPr>
    </w:p>
    <w:p w:rsidR="00D078FF" w:rsidRDefault="00D078FF" w:rsidP="00DB2CBF">
      <w:pPr>
        <w:rPr>
          <w:rFonts w:cs="Arial"/>
        </w:rPr>
      </w:pPr>
    </w:p>
    <w:p w:rsidR="00D078FF" w:rsidRDefault="00D078FF" w:rsidP="00DB2CBF">
      <w:pPr>
        <w:rPr>
          <w:rFonts w:cs="Arial"/>
        </w:rPr>
      </w:pPr>
    </w:p>
    <w:p w:rsidR="00D078FF" w:rsidRDefault="00D078FF" w:rsidP="00DB2CBF">
      <w:pPr>
        <w:rPr>
          <w:rFonts w:cs="Arial"/>
        </w:rPr>
      </w:pPr>
    </w:p>
    <w:p w:rsidR="00D078FF" w:rsidRDefault="00D078FF" w:rsidP="00DB2CBF">
      <w:pPr>
        <w:rPr>
          <w:rFonts w:cs="Arial"/>
        </w:rPr>
      </w:pPr>
    </w:p>
    <w:p w:rsidR="00D078FF" w:rsidRDefault="00D078FF" w:rsidP="00DB2CBF">
      <w:pPr>
        <w:rPr>
          <w:rFonts w:cs="Arial"/>
        </w:rPr>
      </w:pPr>
      <w:r w:rsidRPr="007A3E98">
        <w:rPr>
          <w:noProof/>
          <w:lang w:val="es-ES" w:eastAsia="es-ES"/>
        </w:rPr>
        <mc:AlternateContent>
          <mc:Choice Requires="wps">
            <w:drawing>
              <wp:anchor distT="0" distB="0" distL="114300" distR="114300" simplePos="0" relativeHeight="251665920" behindDoc="1" locked="0" layoutInCell="1" allowOverlap="1" wp14:anchorId="4A0C6EB4" wp14:editId="59FFDC8F">
                <wp:simplePos x="0" y="0"/>
                <wp:positionH relativeFrom="column">
                  <wp:posOffset>-110490</wp:posOffset>
                </wp:positionH>
                <wp:positionV relativeFrom="paragraph">
                  <wp:posOffset>167640</wp:posOffset>
                </wp:positionV>
                <wp:extent cx="1828800" cy="1828800"/>
                <wp:effectExtent l="0" t="0" r="0" b="0"/>
                <wp:wrapNone/>
                <wp:docPr id="12" name="12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407616" w:rsidRPr="00801FB5" w:rsidRDefault="00407616" w:rsidP="00D078FF">
                            <w:pPr>
                              <w:jc w:val="center"/>
                              <w:rPr>
                                <w:rFonts w:cs="Arial"/>
                                <w:b/>
                                <w:color w:val="FFFFFF" w:themeColor="background1"/>
                                <w:sz w:val="44"/>
                                <w:szCs w:val="44"/>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sidRPr="00801FB5">
                              <w:rPr>
                                <w:rFonts w:cs="Arial"/>
                                <w:b/>
                                <w:color w:val="FFFFFF" w:themeColor="background1"/>
                                <w:sz w:val="44"/>
                                <w:szCs w:val="44"/>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ESPACIO INTENCIONALMENTE DEJADO EN BLANCO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A0C6EB4" id="12 Cuadro de texto" o:spid="_x0000_s1031" type="#_x0000_t202" style="position:absolute;left:0;text-align:left;margin-left:-8.7pt;margin-top:13.2pt;width:2in;height:2in;z-index:-25165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" filled="f" stroked="f">
                <v:textbox style="mso-fit-shape-to-text:t">
                  <w:txbxContent>
                    <w:p w:rsidR="00407616" w:rsidRPr="00801FB5" w:rsidRDefault="00407616" w:rsidP="00D078FF">
                      <w:pPr>
                        <w:jc w:val="center"/>
                        <w:rPr>
                          <w:rFonts w:cs="Arial"/>
                          <w:b/>
                          <w:color w:val="FFFFFF" w:themeColor="background1"/>
                          <w:sz w:val="44"/>
                          <w:szCs w:val="44"/>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sidRPr="00801FB5">
                        <w:rPr>
                          <w:rFonts w:cs="Arial"/>
                          <w:b/>
                          <w:color w:val="FFFFFF" w:themeColor="background1"/>
                          <w:sz w:val="44"/>
                          <w:szCs w:val="44"/>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ESPACIO INTENCIONALMENTE DEJADO EN BLANCO</w:t>
                      </w:r>
                    </w:p>
                  </w:txbxContent>
                </v:textbox>
              </v:shape>
            </w:pict>
          </mc:Fallback>
        </mc:AlternateContent>
      </w:r>
    </w:p>
    <w:p w:rsidR="00D078FF" w:rsidRDefault="00D078FF" w:rsidP="00DB2CBF">
      <w:pPr>
        <w:rPr>
          <w:rFonts w:cs="Arial"/>
        </w:rPr>
      </w:pPr>
    </w:p>
    <w:p w:rsidR="00D078FF" w:rsidRDefault="00D078FF" w:rsidP="00DB2CBF">
      <w:pPr>
        <w:rPr>
          <w:rFonts w:cs="Arial"/>
        </w:rPr>
      </w:pPr>
    </w:p>
    <w:p w:rsidR="00D078FF" w:rsidRDefault="00D078FF" w:rsidP="00DB2CBF">
      <w:pPr>
        <w:rPr>
          <w:rFonts w:cs="Arial"/>
        </w:rPr>
      </w:pPr>
    </w:p>
    <w:p w:rsidR="00D078FF" w:rsidRDefault="00D078FF" w:rsidP="00DB2CBF">
      <w:pPr>
        <w:rPr>
          <w:rFonts w:cs="Arial"/>
        </w:rPr>
      </w:pPr>
    </w:p>
    <w:p w:rsidR="00D078FF" w:rsidRDefault="00D078FF" w:rsidP="00DB2CBF">
      <w:pPr>
        <w:rPr>
          <w:rFonts w:cs="Arial"/>
        </w:rPr>
      </w:pPr>
    </w:p>
    <w:p w:rsidR="00D078FF" w:rsidRDefault="00D078FF" w:rsidP="00DB2CBF">
      <w:pPr>
        <w:rPr>
          <w:rFonts w:cs="Arial"/>
        </w:rPr>
      </w:pPr>
    </w:p>
    <w:p w:rsidR="00D078FF" w:rsidRDefault="00D078FF" w:rsidP="00DB2CBF">
      <w:pPr>
        <w:rPr>
          <w:rFonts w:cs="Arial"/>
        </w:rPr>
      </w:pPr>
    </w:p>
    <w:p w:rsidR="00D078FF" w:rsidRDefault="00D078FF" w:rsidP="00DB2CBF">
      <w:pPr>
        <w:rPr>
          <w:rFonts w:cs="Arial"/>
        </w:rPr>
      </w:pPr>
    </w:p>
    <w:p w:rsidR="00D078FF" w:rsidRDefault="00D078FF" w:rsidP="00DB2CBF">
      <w:pPr>
        <w:rPr>
          <w:rFonts w:cs="Arial"/>
        </w:rPr>
      </w:pPr>
    </w:p>
    <w:p w:rsidR="00D078FF" w:rsidRDefault="00D078FF" w:rsidP="00DB2CBF">
      <w:pPr>
        <w:rPr>
          <w:rFonts w:cs="Arial"/>
        </w:rPr>
      </w:pPr>
    </w:p>
    <w:p w:rsidR="00D078FF" w:rsidRDefault="00D078FF" w:rsidP="00DB2CBF">
      <w:pPr>
        <w:rPr>
          <w:rFonts w:cs="Arial"/>
        </w:rPr>
      </w:pPr>
    </w:p>
    <w:p w:rsidR="00D078FF" w:rsidRDefault="00D078FF" w:rsidP="00DB2CBF">
      <w:pPr>
        <w:rPr>
          <w:rFonts w:cs="Arial"/>
        </w:rPr>
      </w:pPr>
    </w:p>
    <w:p w:rsidR="00D078FF" w:rsidRDefault="00D078FF" w:rsidP="00DB2CBF">
      <w:pPr>
        <w:rPr>
          <w:rFonts w:cs="Arial"/>
        </w:rPr>
      </w:pPr>
    </w:p>
    <w:p w:rsidR="00D078FF" w:rsidRDefault="00D078FF" w:rsidP="00DB2CBF">
      <w:pPr>
        <w:rPr>
          <w:rFonts w:cs="Arial"/>
        </w:rPr>
      </w:pPr>
    </w:p>
    <w:p w:rsidR="00D078FF" w:rsidRDefault="00D078FF" w:rsidP="00DB2CBF">
      <w:pPr>
        <w:rPr>
          <w:rFonts w:cs="Arial"/>
        </w:rPr>
      </w:pPr>
    </w:p>
    <w:p w:rsidR="00D078FF" w:rsidRDefault="00D078FF" w:rsidP="00DB2CBF">
      <w:pPr>
        <w:rPr>
          <w:rFonts w:cs="Arial"/>
        </w:rPr>
      </w:pPr>
    </w:p>
    <w:p w:rsidR="00D078FF" w:rsidRDefault="00D078FF" w:rsidP="00DB2CBF">
      <w:pPr>
        <w:rPr>
          <w:rFonts w:cs="Arial"/>
        </w:rPr>
      </w:pPr>
    </w:p>
    <w:p w:rsidR="00D078FF" w:rsidRDefault="00D078FF" w:rsidP="00DB2CBF">
      <w:pPr>
        <w:rPr>
          <w:rFonts w:cs="Arial"/>
        </w:rPr>
      </w:pPr>
    </w:p>
    <w:p w:rsidR="00EE7223" w:rsidRDefault="00EE7223" w:rsidP="00DB2CBF">
      <w:pPr>
        <w:rPr>
          <w:rFonts w:cs="Arial"/>
        </w:rPr>
      </w:pPr>
    </w:p>
    <w:p w:rsidR="00EE7223" w:rsidRDefault="00EE7223" w:rsidP="00DB2CBF">
      <w:pPr>
        <w:rPr>
          <w:rFonts w:cs="Arial"/>
        </w:rPr>
      </w:pPr>
    </w:p>
    <w:p w:rsidR="00EE7223" w:rsidRDefault="00EE7223" w:rsidP="00DB2CBF">
      <w:pPr>
        <w:rPr>
          <w:rFonts w:cs="Arial"/>
        </w:rPr>
      </w:pPr>
    </w:p>
    <w:p w:rsidR="00D078FF" w:rsidRDefault="00D078FF" w:rsidP="00DB2CBF">
      <w:pPr>
        <w:rPr>
          <w:rFonts w:cs="Arial"/>
        </w:rPr>
      </w:pPr>
    </w:p>
    <w:p w:rsidR="00D078FF" w:rsidRDefault="00D078FF" w:rsidP="00DB2CBF">
      <w:pPr>
        <w:rPr>
          <w:rFonts w:cs="Arial"/>
        </w:rPr>
      </w:pPr>
    </w:p>
    <w:p w:rsidR="00D078FF" w:rsidRDefault="00D078FF" w:rsidP="00DB2CBF">
      <w:pPr>
        <w:rPr>
          <w:rFonts w:cs="Arial"/>
        </w:rPr>
      </w:pPr>
    </w:p>
    <w:p w:rsidR="00D20593" w:rsidRPr="00D35C4A" w:rsidRDefault="00D078FF" w:rsidP="00D078FF">
      <w:pPr>
        <w:pStyle w:val="Ttulo1"/>
        <w:rPr>
          <w:rFonts w:cs="Arial"/>
        </w:rPr>
      </w:pPr>
      <w:bookmarkStart w:id="21" w:name="_Toc478155431"/>
      <w:bookmarkStart w:id="22" w:name="_Toc343337915"/>
      <w:bookmarkStart w:id="23" w:name="_Toc462739523"/>
      <w:r>
        <w:rPr>
          <w:rFonts w:cs="Arial"/>
          <w:noProof/>
          <w:color w:val="000000" w:themeColor="text1"/>
          <w:szCs w:val="24"/>
          <w:lang w:eastAsia="es-CO"/>
        </w:rPr>
        <w:lastRenderedPageBreak/>
        <w:t xml:space="preserve">4. </w:t>
      </w:r>
      <w:r w:rsidR="00AC741B" w:rsidRPr="005C6C79">
        <w:rPr>
          <w:rFonts w:cs="Arial"/>
          <w:noProof/>
          <w:color w:val="000000" w:themeColor="text1"/>
          <w:szCs w:val="24"/>
          <w:lang w:eastAsia="es-CO"/>
        </w:rPr>
        <w:t>CONCLUSIONES Y RECOMENDACIONES</w:t>
      </w:r>
      <w:bookmarkEnd w:id="21"/>
      <w:r w:rsidR="00AC741B" w:rsidRPr="00D35C4A">
        <w:rPr>
          <w:rFonts w:cs="Arial"/>
        </w:rPr>
        <w:t xml:space="preserve"> </w:t>
      </w:r>
      <w:bookmarkEnd w:id="22"/>
      <w:bookmarkEnd w:id="23"/>
    </w:p>
    <w:p w:rsidR="00D20593" w:rsidRPr="00D35C4A" w:rsidRDefault="00D20593" w:rsidP="00D20593">
      <w:pPr>
        <w:tabs>
          <w:tab w:val="left" w:pos="3804"/>
        </w:tabs>
        <w:rPr>
          <w:rFonts w:cs="Arial"/>
          <w:b/>
        </w:rPr>
      </w:pPr>
    </w:p>
    <w:p w:rsidR="00AC741B" w:rsidRPr="00AC741B" w:rsidRDefault="00D078FF" w:rsidP="00D078FF">
      <w:pPr>
        <w:pStyle w:val="Ttulo2"/>
        <w:jc w:val="left"/>
      </w:pPr>
      <w:bookmarkStart w:id="24" w:name="_Toc462739524"/>
      <w:bookmarkStart w:id="25" w:name="_Toc478155432"/>
      <w:r>
        <w:rPr>
          <w:noProof/>
          <w:color w:val="000000" w:themeColor="text1"/>
          <w:lang w:eastAsia="es-CO"/>
        </w:rPr>
        <w:t xml:space="preserve">4.1. </w:t>
      </w:r>
      <w:r w:rsidRPr="005C6C79">
        <w:rPr>
          <w:noProof/>
          <w:color w:val="000000" w:themeColor="text1"/>
          <w:lang w:eastAsia="es-CO"/>
        </w:rPr>
        <w:t xml:space="preserve">Conclusiones </w:t>
      </w:r>
      <w:bookmarkEnd w:id="24"/>
      <w:r>
        <w:rPr>
          <w:noProof/>
          <w:color w:val="000000" w:themeColor="text1"/>
          <w:lang w:eastAsia="es-CO"/>
        </w:rPr>
        <w:t>o causas descubiertas en análisis</w:t>
      </w:r>
      <w:bookmarkEnd w:id="25"/>
    </w:p>
    <w:p w:rsidR="00AC741B" w:rsidRDefault="00AC741B" w:rsidP="00AC741B"/>
    <w:p w:rsidR="00AC741B" w:rsidRDefault="00957526" w:rsidP="00AC741B">
      <w:pPr>
        <w:rPr>
          <w:rFonts w:cs="Arial"/>
        </w:rPr>
      </w:pPr>
      <w:r w:rsidRPr="001F435F">
        <w:rPr>
          <w:rFonts w:cs="Arial"/>
        </w:rPr>
        <w:t>Las conclusiones son las condensaciones de los problemas encontrados</w:t>
      </w:r>
      <w:r w:rsidR="009D31B1">
        <w:rPr>
          <w:rFonts w:cs="Arial"/>
        </w:rPr>
        <w:t>.</w:t>
      </w:r>
    </w:p>
    <w:p w:rsidR="009D31B1" w:rsidRDefault="009D31B1" w:rsidP="00AC741B">
      <w:pPr>
        <w:rPr>
          <w:rFonts w:cs="Arial"/>
        </w:rPr>
      </w:pPr>
    </w:p>
    <w:p w:rsidR="009D31B1" w:rsidRDefault="009D31B1" w:rsidP="009D31B1">
      <w:pPr>
        <w:pStyle w:val="Style37"/>
        <w:tabs>
          <w:tab w:val="right" w:pos="8789"/>
        </w:tabs>
        <w:spacing w:line="307" w:lineRule="exact"/>
        <w:rPr>
          <w:rFonts w:ascii="Arial" w:hAnsi="Arial" w:cs="Arial"/>
          <w:bCs/>
          <w:color w:val="FF0000"/>
          <w:lang w:eastAsia="ca-ES"/>
        </w:rPr>
      </w:pPr>
      <w:r w:rsidRPr="00221202">
        <w:rPr>
          <w:rFonts w:ascii="Arial" w:hAnsi="Arial" w:cs="Arial"/>
          <w:bCs/>
          <w:lang w:eastAsia="ca-ES"/>
        </w:rPr>
        <w:t xml:space="preserve">Una vez </w:t>
      </w:r>
      <w:r>
        <w:rPr>
          <w:rFonts w:ascii="Arial" w:hAnsi="Arial" w:cs="Arial"/>
          <w:bCs/>
          <w:lang w:eastAsia="ca-ES"/>
        </w:rPr>
        <w:t xml:space="preserve">determinadas </w:t>
      </w:r>
      <w:r w:rsidRPr="00221202">
        <w:rPr>
          <w:rFonts w:ascii="Arial" w:hAnsi="Arial" w:cs="Arial"/>
          <w:bCs/>
          <w:lang w:eastAsia="ca-ES"/>
        </w:rPr>
        <w:t>las causas raíces</w:t>
      </w:r>
      <w:r>
        <w:rPr>
          <w:rFonts w:ascii="Arial" w:hAnsi="Arial" w:cs="Arial"/>
          <w:bCs/>
          <w:lang w:eastAsia="ca-ES"/>
        </w:rPr>
        <w:t xml:space="preserve"> y realizado el análisis estadístico se deben </w:t>
      </w:r>
      <w:r w:rsidR="008E50D6">
        <w:rPr>
          <w:rFonts w:ascii="Arial" w:hAnsi="Arial" w:cs="Arial"/>
          <w:bCs/>
          <w:lang w:eastAsia="ca-ES"/>
        </w:rPr>
        <w:t xml:space="preserve">concretar las conclusiones que deje el análisis por áreas diferenciadas de tal forma que sea posible la asignación de acciones correctivas de manera puntual a personas, secciones, departamentos o unidades.  </w:t>
      </w:r>
      <w:r w:rsidRPr="00221202">
        <w:rPr>
          <w:rFonts w:ascii="Arial" w:hAnsi="Arial" w:cs="Arial"/>
          <w:bCs/>
          <w:lang w:eastAsia="ca-ES"/>
        </w:rPr>
        <w:t xml:space="preserve"> </w:t>
      </w:r>
    </w:p>
    <w:p w:rsidR="009D31B1" w:rsidRDefault="009D31B1" w:rsidP="00AC741B">
      <w:pPr>
        <w:rPr>
          <w:rFonts w:cs="Arial"/>
        </w:rPr>
      </w:pPr>
    </w:p>
    <w:p w:rsidR="00957526" w:rsidRPr="00AC741B" w:rsidRDefault="00957526" w:rsidP="00AC741B"/>
    <w:p w:rsidR="00957526" w:rsidRDefault="00D078FF" w:rsidP="00D078FF">
      <w:pPr>
        <w:pStyle w:val="Ttulo2"/>
        <w:jc w:val="left"/>
      </w:pPr>
      <w:bookmarkStart w:id="26" w:name="_Toc478155433"/>
      <w:r>
        <w:t>4.2. Recomendaciones de acciones correctivas</w:t>
      </w:r>
      <w:bookmarkEnd w:id="26"/>
    </w:p>
    <w:p w:rsidR="00957526" w:rsidRDefault="00957526" w:rsidP="00957526"/>
    <w:p w:rsidR="008E50D6" w:rsidRPr="00957526" w:rsidRDefault="008E50D6" w:rsidP="008E50D6">
      <w:pPr>
        <w:spacing w:after="160" w:line="259" w:lineRule="auto"/>
        <w:rPr>
          <w:rFonts w:cs="Arial"/>
        </w:rPr>
      </w:pPr>
      <w:r w:rsidRPr="00957526">
        <w:rPr>
          <w:rFonts w:cs="Arial"/>
        </w:rPr>
        <w:t xml:space="preserve">Las recomendaciones </w:t>
      </w:r>
      <w:r>
        <w:rPr>
          <w:rFonts w:cs="Arial"/>
        </w:rPr>
        <w:t>deben ser orientadas</w:t>
      </w:r>
      <w:r w:rsidRPr="00957526">
        <w:rPr>
          <w:rFonts w:cs="Arial"/>
        </w:rPr>
        <w:t xml:space="preserve"> a atacar los problemas enunciados en las conclusiones.</w:t>
      </w:r>
    </w:p>
    <w:p w:rsidR="008E50D6" w:rsidRDefault="008E50D6" w:rsidP="008E50D6">
      <w:pPr>
        <w:pStyle w:val="Style37"/>
        <w:tabs>
          <w:tab w:val="right" w:pos="8789"/>
        </w:tabs>
        <w:spacing w:line="307" w:lineRule="exact"/>
        <w:rPr>
          <w:rFonts w:ascii="Arial" w:hAnsi="Arial" w:cs="Arial"/>
          <w:bCs/>
          <w:lang w:eastAsia="ca-ES"/>
        </w:rPr>
      </w:pPr>
      <w:r w:rsidRPr="00221202">
        <w:rPr>
          <w:rFonts w:ascii="Arial" w:hAnsi="Arial" w:cs="Arial"/>
          <w:bCs/>
          <w:lang w:eastAsia="ca-ES"/>
        </w:rPr>
        <w:t xml:space="preserve">Las acciones correctivas </w:t>
      </w:r>
      <w:r w:rsidR="004C1562">
        <w:rPr>
          <w:rFonts w:ascii="Arial" w:hAnsi="Arial" w:cs="Arial"/>
          <w:bCs/>
          <w:lang w:eastAsia="ca-ES"/>
        </w:rPr>
        <w:t xml:space="preserve">deben estar enfocadas a </w:t>
      </w:r>
      <w:r w:rsidRPr="00221202">
        <w:rPr>
          <w:rFonts w:ascii="Arial" w:hAnsi="Arial" w:cs="Arial"/>
          <w:bCs/>
          <w:lang w:eastAsia="ca-ES"/>
        </w:rPr>
        <w:t>mitig</w:t>
      </w:r>
      <w:r w:rsidR="004C1562">
        <w:rPr>
          <w:rFonts w:ascii="Arial" w:hAnsi="Arial" w:cs="Arial"/>
          <w:bCs/>
          <w:lang w:eastAsia="ca-ES"/>
        </w:rPr>
        <w:t xml:space="preserve">ar o eliminar las </w:t>
      </w:r>
      <w:r w:rsidRPr="00221202">
        <w:rPr>
          <w:rFonts w:ascii="Arial" w:hAnsi="Arial" w:cs="Arial"/>
          <w:bCs/>
          <w:lang w:eastAsia="ca-ES"/>
        </w:rPr>
        <w:t>causas</w:t>
      </w:r>
      <w:r w:rsidR="004C1562">
        <w:rPr>
          <w:rFonts w:ascii="Arial" w:hAnsi="Arial" w:cs="Arial"/>
          <w:bCs/>
          <w:lang w:eastAsia="ca-ES"/>
        </w:rPr>
        <w:t xml:space="preserve"> descritas en las conclusiones. </w:t>
      </w:r>
      <w:r w:rsidRPr="00221202">
        <w:rPr>
          <w:rFonts w:ascii="Arial" w:hAnsi="Arial" w:cs="Arial"/>
          <w:bCs/>
          <w:lang w:eastAsia="ca-ES"/>
        </w:rPr>
        <w:t xml:space="preserve">Las acciones correctivas pueden tener efecto en el corto, medio y largo plazo y su modalidad puede ser de carácter correctivo, predictivo y/o proactivo. </w:t>
      </w:r>
    </w:p>
    <w:p w:rsidR="004C1562" w:rsidRDefault="004C1562" w:rsidP="008E50D6">
      <w:pPr>
        <w:pStyle w:val="Style37"/>
        <w:tabs>
          <w:tab w:val="right" w:pos="8789"/>
        </w:tabs>
        <w:spacing w:line="307" w:lineRule="exact"/>
        <w:rPr>
          <w:rFonts w:ascii="Arial" w:hAnsi="Arial" w:cs="Arial"/>
          <w:bCs/>
          <w:lang w:eastAsia="ca-ES"/>
        </w:rPr>
      </w:pPr>
    </w:p>
    <w:p w:rsidR="004C1562" w:rsidRDefault="00485E20" w:rsidP="00485E20">
      <w:pPr>
        <w:pStyle w:val="Style37"/>
        <w:tabs>
          <w:tab w:val="right" w:pos="8789"/>
        </w:tabs>
        <w:spacing w:line="307" w:lineRule="exact"/>
        <w:rPr>
          <w:rFonts w:ascii="Arial" w:hAnsi="Arial" w:cs="Arial"/>
          <w:bCs/>
          <w:lang w:eastAsia="ca-ES"/>
        </w:rPr>
      </w:pPr>
      <w:r w:rsidRPr="00485E20">
        <w:rPr>
          <w:rFonts w:ascii="Arial" w:hAnsi="Arial" w:cs="Arial"/>
          <w:bCs/>
          <w:lang w:eastAsia="ca-ES"/>
        </w:rPr>
        <w:t>Para q</w:t>
      </w:r>
      <w:r>
        <w:rPr>
          <w:rFonts w:ascii="Arial" w:hAnsi="Arial" w:cs="Arial"/>
          <w:bCs/>
          <w:lang w:eastAsia="ca-ES"/>
        </w:rPr>
        <w:t>u</w:t>
      </w:r>
      <w:r w:rsidRPr="00485E20">
        <w:rPr>
          <w:rFonts w:ascii="Arial" w:hAnsi="Arial" w:cs="Arial"/>
          <w:bCs/>
          <w:lang w:eastAsia="ca-ES"/>
        </w:rPr>
        <w:t>e sean viables</w:t>
      </w:r>
      <w:r>
        <w:rPr>
          <w:rFonts w:ascii="Arial" w:hAnsi="Arial" w:cs="Arial"/>
          <w:bCs/>
          <w:lang w:eastAsia="ca-ES"/>
        </w:rPr>
        <w:t>,</w:t>
      </w:r>
      <w:r w:rsidRPr="00485E20">
        <w:rPr>
          <w:rFonts w:ascii="Arial" w:hAnsi="Arial" w:cs="Arial"/>
          <w:bCs/>
          <w:lang w:eastAsia="ca-ES"/>
        </w:rPr>
        <w:t xml:space="preserve"> las acciones correctivas deben responder intrínseca y efectivamente a las siguientes preguntas, (DOE-NE-STD-1004-92 ACR):</w:t>
      </w:r>
    </w:p>
    <w:p w:rsidR="00485E20" w:rsidRPr="00485E20" w:rsidRDefault="00485E20" w:rsidP="00485E20">
      <w:pPr>
        <w:pStyle w:val="Style37"/>
        <w:tabs>
          <w:tab w:val="right" w:pos="8789"/>
        </w:tabs>
        <w:spacing w:line="307" w:lineRule="exact"/>
        <w:rPr>
          <w:rFonts w:ascii="Arial" w:hAnsi="Arial" w:cs="Arial"/>
          <w:bCs/>
          <w:lang w:eastAsia="ca-ES"/>
        </w:rPr>
      </w:pPr>
    </w:p>
    <w:p w:rsidR="004C1562" w:rsidRPr="00485E20" w:rsidRDefault="00485E20" w:rsidP="00104E65">
      <w:pPr>
        <w:pStyle w:val="Style37"/>
        <w:numPr>
          <w:ilvl w:val="0"/>
          <w:numId w:val="6"/>
        </w:numPr>
        <w:tabs>
          <w:tab w:val="right" w:pos="8789"/>
        </w:tabs>
        <w:spacing w:line="307" w:lineRule="exact"/>
        <w:rPr>
          <w:rFonts w:ascii="Arial" w:hAnsi="Arial" w:cs="Arial"/>
          <w:bCs/>
          <w:lang w:eastAsia="ca-ES"/>
        </w:rPr>
      </w:pPr>
      <w:r>
        <w:rPr>
          <w:rFonts w:ascii="Arial" w:hAnsi="Arial" w:cs="Arial"/>
          <w:bCs/>
          <w:lang w:eastAsia="ca-ES"/>
        </w:rPr>
        <w:t>¿</w:t>
      </w:r>
      <w:r w:rsidRPr="00485E20">
        <w:rPr>
          <w:rFonts w:ascii="Arial" w:hAnsi="Arial" w:cs="Arial"/>
          <w:bCs/>
          <w:lang w:eastAsia="ca-ES"/>
        </w:rPr>
        <w:t>La acción correctiva va a prevenir la recurrencia de la falla?</w:t>
      </w:r>
    </w:p>
    <w:p w:rsidR="00485E20" w:rsidRPr="00485E20" w:rsidRDefault="00485E20" w:rsidP="00104E65">
      <w:pPr>
        <w:pStyle w:val="Style37"/>
        <w:numPr>
          <w:ilvl w:val="0"/>
          <w:numId w:val="6"/>
        </w:numPr>
        <w:tabs>
          <w:tab w:val="right" w:pos="8789"/>
        </w:tabs>
        <w:spacing w:line="307" w:lineRule="exact"/>
        <w:rPr>
          <w:rFonts w:ascii="Arial" w:hAnsi="Arial" w:cs="Arial"/>
          <w:bCs/>
          <w:lang w:eastAsia="ca-ES"/>
        </w:rPr>
      </w:pPr>
      <w:r>
        <w:rPr>
          <w:rFonts w:ascii="Arial" w:hAnsi="Arial" w:cs="Arial"/>
          <w:bCs/>
          <w:lang w:eastAsia="ca-ES"/>
        </w:rPr>
        <w:t>¿</w:t>
      </w:r>
      <w:r w:rsidRPr="00485E20">
        <w:rPr>
          <w:rFonts w:ascii="Arial" w:hAnsi="Arial" w:cs="Arial"/>
          <w:bCs/>
          <w:lang w:eastAsia="ca-ES"/>
        </w:rPr>
        <w:t>Es la acción correctiva factible?</w:t>
      </w:r>
    </w:p>
    <w:p w:rsidR="00485E20" w:rsidRPr="00485E20" w:rsidRDefault="00485E20" w:rsidP="00104E65">
      <w:pPr>
        <w:pStyle w:val="Style37"/>
        <w:numPr>
          <w:ilvl w:val="0"/>
          <w:numId w:val="6"/>
        </w:numPr>
        <w:tabs>
          <w:tab w:val="right" w:pos="8789"/>
        </w:tabs>
        <w:spacing w:line="307" w:lineRule="exact"/>
        <w:rPr>
          <w:rFonts w:ascii="Arial" w:hAnsi="Arial" w:cs="Arial"/>
          <w:bCs/>
          <w:lang w:eastAsia="ca-ES"/>
        </w:rPr>
      </w:pPr>
      <w:r>
        <w:rPr>
          <w:rFonts w:ascii="Arial" w:hAnsi="Arial" w:cs="Arial"/>
          <w:bCs/>
          <w:lang w:eastAsia="ca-ES"/>
        </w:rPr>
        <w:t>¿</w:t>
      </w:r>
      <w:r w:rsidRPr="00485E20">
        <w:rPr>
          <w:rFonts w:ascii="Arial" w:hAnsi="Arial" w:cs="Arial"/>
          <w:bCs/>
          <w:lang w:eastAsia="ca-ES"/>
        </w:rPr>
        <w:t>La acción correctiva está de acuerdo a los objetivos primarios establecidos?</w:t>
      </w:r>
    </w:p>
    <w:p w:rsidR="00485E20" w:rsidRPr="00485E20" w:rsidRDefault="00485E20" w:rsidP="00104E65">
      <w:pPr>
        <w:pStyle w:val="Style37"/>
        <w:numPr>
          <w:ilvl w:val="0"/>
          <w:numId w:val="6"/>
        </w:numPr>
        <w:tabs>
          <w:tab w:val="right" w:pos="8789"/>
        </w:tabs>
        <w:spacing w:line="307" w:lineRule="exact"/>
        <w:rPr>
          <w:rFonts w:ascii="Arial" w:hAnsi="Arial" w:cs="Arial"/>
          <w:bCs/>
          <w:lang w:eastAsia="ca-ES"/>
        </w:rPr>
      </w:pPr>
      <w:r>
        <w:rPr>
          <w:rFonts w:ascii="Arial" w:hAnsi="Arial" w:cs="Arial"/>
          <w:bCs/>
          <w:lang w:eastAsia="ca-ES"/>
        </w:rPr>
        <w:t>¿</w:t>
      </w:r>
      <w:r w:rsidRPr="00485E20">
        <w:rPr>
          <w:rFonts w:ascii="Arial" w:hAnsi="Arial" w:cs="Arial"/>
          <w:bCs/>
          <w:lang w:eastAsia="ca-ES"/>
        </w:rPr>
        <w:t>La acción correctiva introduce un nuevo riesgo? La seguridad de otros sistemas no debe ser afectada por la acción correctiva</w:t>
      </w:r>
    </w:p>
    <w:p w:rsidR="00485E20" w:rsidRDefault="00485E20" w:rsidP="00104E65">
      <w:pPr>
        <w:pStyle w:val="Style37"/>
        <w:numPr>
          <w:ilvl w:val="0"/>
          <w:numId w:val="6"/>
        </w:numPr>
        <w:tabs>
          <w:tab w:val="right" w:pos="8789"/>
        </w:tabs>
        <w:spacing w:line="307" w:lineRule="exact"/>
        <w:rPr>
          <w:rFonts w:ascii="Arial" w:hAnsi="Arial" w:cs="Arial"/>
          <w:bCs/>
          <w:color w:val="FF0000"/>
          <w:lang w:eastAsia="ca-ES"/>
        </w:rPr>
      </w:pPr>
      <w:r>
        <w:rPr>
          <w:rFonts w:ascii="Arial" w:hAnsi="Arial" w:cs="Arial"/>
          <w:bCs/>
          <w:lang w:eastAsia="ca-ES"/>
        </w:rPr>
        <w:t>¿</w:t>
      </w:r>
      <w:r w:rsidRPr="00485E20">
        <w:rPr>
          <w:rFonts w:ascii="Arial" w:hAnsi="Arial" w:cs="Arial"/>
          <w:bCs/>
          <w:lang w:eastAsia="ca-ES"/>
        </w:rPr>
        <w:t xml:space="preserve">Las acciones inmediatas fueron tomadas apropiada y efectivamente? </w:t>
      </w:r>
      <w:r>
        <w:rPr>
          <w:rFonts w:ascii="Arial" w:hAnsi="Arial" w:cs="Arial"/>
          <w:bCs/>
          <w:color w:val="FF0000"/>
          <w:lang w:eastAsia="ca-ES"/>
        </w:rPr>
        <w:tab/>
      </w:r>
    </w:p>
    <w:p w:rsidR="008E50D6" w:rsidRDefault="008E50D6" w:rsidP="00957526">
      <w:pPr>
        <w:spacing w:after="160" w:line="259" w:lineRule="auto"/>
        <w:rPr>
          <w:rFonts w:cs="Arial"/>
        </w:rPr>
      </w:pPr>
    </w:p>
    <w:p w:rsidR="008E50D6" w:rsidRDefault="008E50D6" w:rsidP="00957526">
      <w:pPr>
        <w:spacing w:after="160" w:line="259" w:lineRule="auto"/>
        <w:rPr>
          <w:rFonts w:cs="Arial"/>
        </w:rPr>
      </w:pPr>
    </w:p>
    <w:p w:rsidR="00C901E4" w:rsidRDefault="00C901E4" w:rsidP="00957526">
      <w:pPr>
        <w:spacing w:after="160" w:line="259" w:lineRule="auto"/>
        <w:rPr>
          <w:rFonts w:cs="Arial"/>
        </w:rPr>
      </w:pPr>
    </w:p>
    <w:p w:rsidR="00C901E4" w:rsidRDefault="00C901E4" w:rsidP="00957526">
      <w:pPr>
        <w:spacing w:after="160" w:line="259" w:lineRule="auto"/>
        <w:rPr>
          <w:rFonts w:cs="Arial"/>
        </w:rPr>
      </w:pPr>
    </w:p>
    <w:p w:rsidR="00B76D2E" w:rsidRDefault="00D078FF" w:rsidP="00B76D2E">
      <w:r w:rsidRPr="007A3E98">
        <w:rPr>
          <w:noProof/>
          <w:lang w:val="es-ES" w:eastAsia="es-ES"/>
        </w:rPr>
        <mc:AlternateContent>
          <mc:Choice Requires="wps">
            <w:drawing>
              <wp:anchor distT="0" distB="0" distL="114300" distR="114300" simplePos="0" relativeHeight="251667968" behindDoc="1" locked="0" layoutInCell="1" allowOverlap="1" wp14:anchorId="29FDF9C3" wp14:editId="0F6378D9">
                <wp:simplePos x="0" y="0"/>
                <wp:positionH relativeFrom="column">
                  <wp:posOffset>142240</wp:posOffset>
                </wp:positionH>
                <wp:positionV relativeFrom="paragraph">
                  <wp:posOffset>151765</wp:posOffset>
                </wp:positionV>
                <wp:extent cx="1828800" cy="1828800"/>
                <wp:effectExtent l="0" t="0" r="0" b="0"/>
                <wp:wrapNone/>
                <wp:docPr id="13" name="13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407616" w:rsidRPr="00801FB5" w:rsidRDefault="00407616" w:rsidP="00D078FF">
                            <w:pPr>
                              <w:jc w:val="center"/>
                              <w:rPr>
                                <w:rFonts w:cs="Arial"/>
                                <w:b/>
                                <w:color w:val="FFFFFF" w:themeColor="background1"/>
                                <w:sz w:val="44"/>
                                <w:szCs w:val="44"/>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sidRPr="00801FB5">
                              <w:rPr>
                                <w:rFonts w:cs="Arial"/>
                                <w:b/>
                                <w:color w:val="FFFFFF" w:themeColor="background1"/>
                                <w:sz w:val="44"/>
                                <w:szCs w:val="44"/>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ESPACIO INTENCIONALMENTE DEJADO EN BLANCO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9FDF9C3" id="13 Cuadro de texto" o:spid="_x0000_s1032" type="#_x0000_t202" style="position:absolute;left:0;text-align:left;margin-left:11.2pt;margin-top:11.95pt;width:2in;height:2in;z-index:-25164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" filled="f" stroked="f">
                <v:textbox style="mso-fit-shape-to-text:t">
                  <w:txbxContent>
                    <w:p w:rsidR="00407616" w:rsidRPr="00801FB5" w:rsidRDefault="00407616" w:rsidP="00D078FF">
                      <w:pPr>
                        <w:jc w:val="center"/>
                        <w:rPr>
                          <w:rFonts w:cs="Arial"/>
                          <w:b/>
                          <w:color w:val="FFFFFF" w:themeColor="background1"/>
                          <w:sz w:val="44"/>
                          <w:szCs w:val="44"/>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sidRPr="00801FB5">
                        <w:rPr>
                          <w:rFonts w:cs="Arial"/>
                          <w:b/>
                          <w:color w:val="FFFFFF" w:themeColor="background1"/>
                          <w:sz w:val="44"/>
                          <w:szCs w:val="44"/>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ESPACIO INTENCIONALMENTE DEJADO EN BLANCO</w:t>
                      </w:r>
                    </w:p>
                  </w:txbxContent>
                </v:textbox>
              </v:shape>
            </w:pict>
          </mc:Fallback>
        </mc:AlternateContent>
      </w:r>
    </w:p>
    <w:p w:rsidR="00B76D2E" w:rsidRDefault="00B76D2E" w:rsidP="00B76D2E"/>
    <w:p w:rsidR="00B76D2E" w:rsidRDefault="00B76D2E" w:rsidP="00B76D2E"/>
    <w:p w:rsidR="00B76D2E" w:rsidRDefault="00B76D2E" w:rsidP="00B76D2E"/>
    <w:p w:rsidR="00D078FF" w:rsidRDefault="00D078FF" w:rsidP="00B76D2E"/>
    <w:p w:rsidR="00B76D2E" w:rsidRDefault="00B76D2E" w:rsidP="00B76D2E"/>
    <w:p w:rsidR="00B76D2E" w:rsidRDefault="00B76D2E" w:rsidP="00B76D2E"/>
    <w:p w:rsidR="00B76D2E" w:rsidRDefault="00B76D2E" w:rsidP="00B76D2E"/>
    <w:p w:rsidR="00B76D2E" w:rsidRDefault="00B76D2E" w:rsidP="00B76D2E"/>
    <w:p w:rsidR="00C901E4" w:rsidRDefault="00C901E4" w:rsidP="00B76D2E"/>
    <w:p w:rsidR="00C901E4" w:rsidRDefault="00C901E4" w:rsidP="00B76D2E"/>
    <w:p w:rsidR="00B76D2E" w:rsidRDefault="00B76D2E" w:rsidP="00B76D2E">
      <w:pPr>
        <w:pStyle w:val="Ttulo1"/>
        <w:rPr>
          <w:lang w:val="es-ES"/>
        </w:rPr>
      </w:pPr>
    </w:p>
    <w:p w:rsidR="00B76D2E" w:rsidRDefault="00B76D2E" w:rsidP="00B76D2E">
      <w:pPr>
        <w:pStyle w:val="Ttulo1"/>
        <w:rPr>
          <w:lang w:val="es-ES"/>
        </w:rPr>
      </w:pPr>
      <w:bookmarkStart w:id="27" w:name="_Toc478155434"/>
      <w:r>
        <w:rPr>
          <w:lang w:val="es-ES"/>
        </w:rPr>
        <w:t>LISTA DE TABLAS</w:t>
      </w:r>
      <w:bookmarkEnd w:id="27"/>
    </w:p>
    <w:p w:rsidR="00B76D2E" w:rsidRDefault="00B76D2E" w:rsidP="00B76D2E">
      <w:pPr>
        <w:pStyle w:val="Ttulo1"/>
        <w:rPr>
          <w:lang w:val="es-ES"/>
        </w:rPr>
      </w:pPr>
    </w:p>
    <w:tbl>
      <w:tblPr>
        <w:tblW w:w="4336"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28"/>
        <w:gridCol w:w="6958"/>
        <w:gridCol w:w="1267"/>
      </w:tblGrid>
      <w:tr w:rsidR="007C6133" w:rsidRPr="007A3E98" w:rsidTr="007C6133">
        <w:trPr>
          <w:trHeight w:val="457"/>
          <w:jc w:val="center"/>
        </w:trPr>
        <w:tc>
          <w:tcPr>
            <w:tcW w:w="695" w:type="pct"/>
            <w:shd w:val="clear" w:color="auto" w:fill="8DB3E2" w:themeFill="text2" w:themeFillTint="66"/>
            <w:vAlign w:val="center"/>
          </w:tcPr>
          <w:p w:rsidR="007C6133" w:rsidRPr="007A3E98" w:rsidRDefault="007C6133" w:rsidP="00407616">
            <w:pPr>
              <w:tabs>
                <w:tab w:val="left" w:pos="3804"/>
              </w:tabs>
              <w:spacing w:line="276" w:lineRule="auto"/>
              <w:jc w:val="center"/>
              <w:rPr>
                <w:rFonts w:cs="Arial"/>
                <w:b/>
                <w:i/>
              </w:rPr>
            </w:pPr>
            <w:r>
              <w:rPr>
                <w:rFonts w:cs="Arial"/>
                <w:b/>
                <w:i/>
              </w:rPr>
              <w:t xml:space="preserve">Tabla No. </w:t>
            </w:r>
          </w:p>
        </w:tc>
        <w:tc>
          <w:tcPr>
            <w:tcW w:w="3642" w:type="pct"/>
            <w:shd w:val="clear" w:color="auto" w:fill="8DB3E2" w:themeFill="text2" w:themeFillTint="66"/>
            <w:vAlign w:val="center"/>
          </w:tcPr>
          <w:p w:rsidR="007C6133" w:rsidRPr="007A3E98" w:rsidRDefault="007C6133" w:rsidP="00407616">
            <w:pPr>
              <w:tabs>
                <w:tab w:val="left" w:pos="3804"/>
              </w:tabs>
              <w:spacing w:line="276" w:lineRule="auto"/>
              <w:jc w:val="center"/>
              <w:rPr>
                <w:rFonts w:cs="Arial"/>
                <w:b/>
                <w:i/>
              </w:rPr>
            </w:pPr>
            <w:r>
              <w:rPr>
                <w:rFonts w:cs="Arial"/>
                <w:b/>
                <w:i/>
              </w:rPr>
              <w:t>Descripción</w:t>
            </w:r>
          </w:p>
        </w:tc>
        <w:tc>
          <w:tcPr>
            <w:tcW w:w="663" w:type="pct"/>
            <w:shd w:val="clear" w:color="auto" w:fill="8DB3E2" w:themeFill="text2" w:themeFillTint="66"/>
          </w:tcPr>
          <w:p w:rsidR="007C6133" w:rsidRDefault="007C6133" w:rsidP="00407616">
            <w:pPr>
              <w:tabs>
                <w:tab w:val="left" w:pos="3804"/>
              </w:tabs>
              <w:spacing w:line="276" w:lineRule="auto"/>
              <w:jc w:val="center"/>
              <w:rPr>
                <w:rFonts w:cs="Arial"/>
                <w:b/>
                <w:i/>
              </w:rPr>
            </w:pPr>
            <w:r>
              <w:rPr>
                <w:rFonts w:cs="Arial"/>
                <w:b/>
                <w:i/>
              </w:rPr>
              <w:t>Página</w:t>
            </w:r>
          </w:p>
        </w:tc>
      </w:tr>
      <w:tr w:rsidR="007C6133" w:rsidRPr="007A3E98" w:rsidTr="007C6133">
        <w:trPr>
          <w:trHeight w:val="366"/>
          <w:jc w:val="center"/>
        </w:trPr>
        <w:tc>
          <w:tcPr>
            <w:tcW w:w="695" w:type="pct"/>
            <w:vAlign w:val="center"/>
          </w:tcPr>
          <w:p w:rsidR="007C6133" w:rsidRPr="007A3E98" w:rsidRDefault="007C6133" w:rsidP="00407616">
            <w:pPr>
              <w:tabs>
                <w:tab w:val="left" w:pos="3804"/>
              </w:tabs>
              <w:spacing w:line="276" w:lineRule="auto"/>
              <w:jc w:val="center"/>
              <w:rPr>
                <w:rFonts w:cs="Arial"/>
              </w:rPr>
            </w:pPr>
          </w:p>
        </w:tc>
        <w:tc>
          <w:tcPr>
            <w:tcW w:w="3642" w:type="pct"/>
            <w:vAlign w:val="center"/>
          </w:tcPr>
          <w:p w:rsidR="007C6133" w:rsidRPr="007A3E98" w:rsidRDefault="007C6133" w:rsidP="00407616">
            <w:pPr>
              <w:keepNext/>
              <w:tabs>
                <w:tab w:val="left" w:pos="3804"/>
              </w:tabs>
              <w:spacing w:line="276" w:lineRule="auto"/>
              <w:jc w:val="center"/>
              <w:rPr>
                <w:rFonts w:cs="Arial"/>
              </w:rPr>
            </w:pPr>
          </w:p>
        </w:tc>
        <w:tc>
          <w:tcPr>
            <w:tcW w:w="663" w:type="pct"/>
          </w:tcPr>
          <w:p w:rsidR="007C6133" w:rsidRPr="007A3E98" w:rsidRDefault="007C6133" w:rsidP="00407616">
            <w:pPr>
              <w:keepNext/>
              <w:tabs>
                <w:tab w:val="left" w:pos="3804"/>
              </w:tabs>
              <w:spacing w:line="276" w:lineRule="auto"/>
              <w:jc w:val="center"/>
              <w:rPr>
                <w:rFonts w:cs="Arial"/>
              </w:rPr>
            </w:pPr>
          </w:p>
        </w:tc>
      </w:tr>
      <w:tr w:rsidR="007C6133" w:rsidRPr="007A3E98" w:rsidTr="007C6133">
        <w:trPr>
          <w:trHeight w:val="366"/>
          <w:jc w:val="center"/>
        </w:trPr>
        <w:tc>
          <w:tcPr>
            <w:tcW w:w="695" w:type="pct"/>
            <w:vAlign w:val="center"/>
          </w:tcPr>
          <w:p w:rsidR="007C6133" w:rsidRPr="007A3E98" w:rsidRDefault="007C6133" w:rsidP="00407616">
            <w:pPr>
              <w:tabs>
                <w:tab w:val="left" w:pos="3804"/>
              </w:tabs>
              <w:spacing w:line="276" w:lineRule="auto"/>
              <w:jc w:val="center"/>
              <w:rPr>
                <w:rFonts w:cs="Arial"/>
              </w:rPr>
            </w:pPr>
          </w:p>
        </w:tc>
        <w:tc>
          <w:tcPr>
            <w:tcW w:w="3642" w:type="pct"/>
            <w:vAlign w:val="center"/>
          </w:tcPr>
          <w:p w:rsidR="007C6133" w:rsidRPr="007A3E98" w:rsidRDefault="007C6133" w:rsidP="00407616">
            <w:pPr>
              <w:keepNext/>
              <w:tabs>
                <w:tab w:val="left" w:pos="3804"/>
              </w:tabs>
              <w:spacing w:line="276" w:lineRule="auto"/>
              <w:jc w:val="center"/>
              <w:rPr>
                <w:rFonts w:cs="Arial"/>
              </w:rPr>
            </w:pPr>
          </w:p>
        </w:tc>
        <w:tc>
          <w:tcPr>
            <w:tcW w:w="663" w:type="pct"/>
          </w:tcPr>
          <w:p w:rsidR="007C6133" w:rsidRPr="007A3E98" w:rsidRDefault="007C6133" w:rsidP="00407616">
            <w:pPr>
              <w:keepNext/>
              <w:tabs>
                <w:tab w:val="left" w:pos="3804"/>
              </w:tabs>
              <w:spacing w:line="276" w:lineRule="auto"/>
              <w:jc w:val="center"/>
              <w:rPr>
                <w:rFonts w:cs="Arial"/>
              </w:rPr>
            </w:pPr>
          </w:p>
        </w:tc>
      </w:tr>
      <w:tr w:rsidR="007C6133" w:rsidRPr="007A3E98" w:rsidTr="007C6133">
        <w:trPr>
          <w:trHeight w:val="366"/>
          <w:jc w:val="center"/>
        </w:trPr>
        <w:tc>
          <w:tcPr>
            <w:tcW w:w="695" w:type="pct"/>
            <w:vAlign w:val="center"/>
          </w:tcPr>
          <w:p w:rsidR="007C6133" w:rsidRPr="007A3E98" w:rsidRDefault="007C6133" w:rsidP="00407616">
            <w:pPr>
              <w:tabs>
                <w:tab w:val="left" w:pos="3804"/>
              </w:tabs>
              <w:spacing w:line="276" w:lineRule="auto"/>
              <w:jc w:val="center"/>
              <w:rPr>
                <w:rFonts w:cs="Arial"/>
              </w:rPr>
            </w:pPr>
          </w:p>
        </w:tc>
        <w:tc>
          <w:tcPr>
            <w:tcW w:w="3642" w:type="pct"/>
            <w:vAlign w:val="center"/>
          </w:tcPr>
          <w:p w:rsidR="007C6133" w:rsidRPr="007A3E98" w:rsidRDefault="007C6133" w:rsidP="00407616">
            <w:pPr>
              <w:keepNext/>
              <w:tabs>
                <w:tab w:val="left" w:pos="3804"/>
              </w:tabs>
              <w:spacing w:line="276" w:lineRule="auto"/>
              <w:jc w:val="center"/>
              <w:rPr>
                <w:rFonts w:cs="Arial"/>
              </w:rPr>
            </w:pPr>
          </w:p>
        </w:tc>
        <w:tc>
          <w:tcPr>
            <w:tcW w:w="663" w:type="pct"/>
          </w:tcPr>
          <w:p w:rsidR="007C6133" w:rsidRPr="007A3E98" w:rsidRDefault="007C6133" w:rsidP="00407616">
            <w:pPr>
              <w:keepNext/>
              <w:tabs>
                <w:tab w:val="left" w:pos="3804"/>
              </w:tabs>
              <w:spacing w:line="276" w:lineRule="auto"/>
              <w:jc w:val="center"/>
              <w:rPr>
                <w:rFonts w:cs="Arial"/>
              </w:rPr>
            </w:pPr>
          </w:p>
        </w:tc>
      </w:tr>
      <w:tr w:rsidR="007C6133" w:rsidRPr="007A3E98" w:rsidTr="007C6133">
        <w:trPr>
          <w:trHeight w:val="349"/>
          <w:jc w:val="center"/>
        </w:trPr>
        <w:tc>
          <w:tcPr>
            <w:tcW w:w="695" w:type="pct"/>
            <w:vAlign w:val="center"/>
          </w:tcPr>
          <w:p w:rsidR="007C6133" w:rsidRPr="007A3E98" w:rsidRDefault="007C6133" w:rsidP="00407616">
            <w:pPr>
              <w:tabs>
                <w:tab w:val="left" w:pos="3804"/>
              </w:tabs>
              <w:spacing w:line="276" w:lineRule="auto"/>
              <w:jc w:val="center"/>
              <w:rPr>
                <w:rFonts w:cs="Arial"/>
              </w:rPr>
            </w:pPr>
          </w:p>
        </w:tc>
        <w:tc>
          <w:tcPr>
            <w:tcW w:w="3642" w:type="pct"/>
            <w:vAlign w:val="center"/>
          </w:tcPr>
          <w:p w:rsidR="007C6133" w:rsidRPr="007A3E98" w:rsidRDefault="007C6133" w:rsidP="00407616">
            <w:pPr>
              <w:keepNext/>
              <w:tabs>
                <w:tab w:val="left" w:pos="3804"/>
              </w:tabs>
              <w:spacing w:line="276" w:lineRule="auto"/>
              <w:jc w:val="center"/>
              <w:rPr>
                <w:rFonts w:cs="Arial"/>
              </w:rPr>
            </w:pPr>
          </w:p>
        </w:tc>
        <w:tc>
          <w:tcPr>
            <w:tcW w:w="663" w:type="pct"/>
          </w:tcPr>
          <w:p w:rsidR="007C6133" w:rsidRDefault="007C6133" w:rsidP="00407616">
            <w:pPr>
              <w:keepNext/>
              <w:tabs>
                <w:tab w:val="left" w:pos="3804"/>
              </w:tabs>
              <w:spacing w:line="276" w:lineRule="auto"/>
              <w:jc w:val="center"/>
              <w:rPr>
                <w:rFonts w:cs="Arial"/>
              </w:rPr>
            </w:pPr>
          </w:p>
        </w:tc>
      </w:tr>
    </w:tbl>
    <w:p w:rsidR="00B76D2E" w:rsidRDefault="00B76D2E" w:rsidP="00B76D2E">
      <w:pPr>
        <w:rPr>
          <w:lang w:val="es-ES"/>
        </w:rPr>
      </w:pPr>
    </w:p>
    <w:p w:rsidR="00B76D2E" w:rsidRDefault="00B76D2E" w:rsidP="00B76D2E">
      <w:pPr>
        <w:rPr>
          <w:lang w:val="es-ES"/>
        </w:rPr>
      </w:pPr>
    </w:p>
    <w:p w:rsidR="00B76D2E" w:rsidRDefault="00B76D2E" w:rsidP="00B76D2E">
      <w:pPr>
        <w:rPr>
          <w:lang w:val="es-ES"/>
        </w:rPr>
      </w:pPr>
    </w:p>
    <w:p w:rsidR="00B76D2E" w:rsidRPr="008C2739" w:rsidRDefault="00B76D2E" w:rsidP="00B76D2E">
      <w:pPr>
        <w:rPr>
          <w:lang w:val="es-ES"/>
        </w:rPr>
      </w:pPr>
    </w:p>
    <w:p w:rsidR="00B76D2E" w:rsidRDefault="00B76D2E" w:rsidP="00B76D2E">
      <w:pPr>
        <w:pStyle w:val="Ttulo1"/>
        <w:rPr>
          <w:lang w:val="es-ES"/>
        </w:rPr>
      </w:pPr>
      <w:bookmarkStart w:id="28" w:name="_Toc478155435"/>
      <w:r>
        <w:rPr>
          <w:lang w:val="es-ES"/>
        </w:rPr>
        <w:t>LISTA DE FIGURAS</w:t>
      </w:r>
      <w:bookmarkEnd w:id="28"/>
    </w:p>
    <w:p w:rsidR="00B76D2E" w:rsidRDefault="00B76D2E" w:rsidP="00B76D2E">
      <w:pPr>
        <w:pStyle w:val="Ttulo1"/>
        <w:rPr>
          <w:lang w:val="es-ES"/>
        </w:rPr>
      </w:pPr>
    </w:p>
    <w:tbl>
      <w:tblPr>
        <w:tblW w:w="4336"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28"/>
        <w:gridCol w:w="6958"/>
        <w:gridCol w:w="1267"/>
      </w:tblGrid>
      <w:tr w:rsidR="007C6133" w:rsidRPr="007A3E98" w:rsidTr="00407616">
        <w:trPr>
          <w:trHeight w:val="457"/>
          <w:jc w:val="center"/>
        </w:trPr>
        <w:tc>
          <w:tcPr>
            <w:tcW w:w="695" w:type="pct"/>
            <w:shd w:val="clear" w:color="auto" w:fill="8DB3E2" w:themeFill="text2" w:themeFillTint="66"/>
            <w:vAlign w:val="center"/>
          </w:tcPr>
          <w:p w:rsidR="007C6133" w:rsidRPr="007A3E98" w:rsidRDefault="007C6133" w:rsidP="00407616">
            <w:pPr>
              <w:tabs>
                <w:tab w:val="left" w:pos="3804"/>
              </w:tabs>
              <w:spacing w:line="276" w:lineRule="auto"/>
              <w:jc w:val="center"/>
              <w:rPr>
                <w:rFonts w:cs="Arial"/>
                <w:b/>
                <w:i/>
              </w:rPr>
            </w:pPr>
            <w:r>
              <w:rPr>
                <w:rFonts w:cs="Arial"/>
                <w:b/>
                <w:i/>
              </w:rPr>
              <w:t xml:space="preserve">Figura No. </w:t>
            </w:r>
          </w:p>
        </w:tc>
        <w:tc>
          <w:tcPr>
            <w:tcW w:w="3642" w:type="pct"/>
            <w:shd w:val="clear" w:color="auto" w:fill="8DB3E2" w:themeFill="text2" w:themeFillTint="66"/>
            <w:vAlign w:val="center"/>
          </w:tcPr>
          <w:p w:rsidR="007C6133" w:rsidRPr="007A3E98" w:rsidRDefault="007C6133" w:rsidP="00407616">
            <w:pPr>
              <w:tabs>
                <w:tab w:val="left" w:pos="3804"/>
              </w:tabs>
              <w:spacing w:line="276" w:lineRule="auto"/>
              <w:jc w:val="center"/>
              <w:rPr>
                <w:rFonts w:cs="Arial"/>
                <w:b/>
                <w:i/>
              </w:rPr>
            </w:pPr>
            <w:r>
              <w:rPr>
                <w:rFonts w:cs="Arial"/>
                <w:b/>
                <w:i/>
              </w:rPr>
              <w:t>Descripción</w:t>
            </w:r>
          </w:p>
        </w:tc>
        <w:tc>
          <w:tcPr>
            <w:tcW w:w="663" w:type="pct"/>
            <w:shd w:val="clear" w:color="auto" w:fill="8DB3E2" w:themeFill="text2" w:themeFillTint="66"/>
          </w:tcPr>
          <w:p w:rsidR="007C6133" w:rsidRDefault="007C6133" w:rsidP="00407616">
            <w:pPr>
              <w:tabs>
                <w:tab w:val="left" w:pos="3804"/>
              </w:tabs>
              <w:spacing w:line="276" w:lineRule="auto"/>
              <w:jc w:val="center"/>
              <w:rPr>
                <w:rFonts w:cs="Arial"/>
                <w:b/>
                <w:i/>
              </w:rPr>
            </w:pPr>
            <w:r>
              <w:rPr>
                <w:rFonts w:cs="Arial"/>
                <w:b/>
                <w:i/>
              </w:rPr>
              <w:t>Página</w:t>
            </w:r>
          </w:p>
        </w:tc>
      </w:tr>
      <w:tr w:rsidR="007C6133" w:rsidRPr="007A3E98" w:rsidTr="00407616">
        <w:trPr>
          <w:trHeight w:val="366"/>
          <w:jc w:val="center"/>
        </w:trPr>
        <w:tc>
          <w:tcPr>
            <w:tcW w:w="695" w:type="pct"/>
            <w:vAlign w:val="center"/>
          </w:tcPr>
          <w:p w:rsidR="007C6133" w:rsidRPr="007A3E98" w:rsidRDefault="007C6133" w:rsidP="00407616">
            <w:pPr>
              <w:tabs>
                <w:tab w:val="left" w:pos="3804"/>
              </w:tabs>
              <w:spacing w:line="276" w:lineRule="auto"/>
              <w:jc w:val="center"/>
              <w:rPr>
                <w:rFonts w:cs="Arial"/>
              </w:rPr>
            </w:pPr>
          </w:p>
        </w:tc>
        <w:tc>
          <w:tcPr>
            <w:tcW w:w="3642" w:type="pct"/>
            <w:vAlign w:val="center"/>
          </w:tcPr>
          <w:p w:rsidR="007C6133" w:rsidRPr="007A3E98" w:rsidRDefault="007C6133" w:rsidP="00407616">
            <w:pPr>
              <w:keepNext/>
              <w:tabs>
                <w:tab w:val="left" w:pos="3804"/>
              </w:tabs>
              <w:spacing w:line="276" w:lineRule="auto"/>
              <w:jc w:val="center"/>
              <w:rPr>
                <w:rFonts w:cs="Arial"/>
              </w:rPr>
            </w:pPr>
          </w:p>
        </w:tc>
        <w:tc>
          <w:tcPr>
            <w:tcW w:w="663" w:type="pct"/>
          </w:tcPr>
          <w:p w:rsidR="007C6133" w:rsidRPr="007A3E98" w:rsidRDefault="007C6133" w:rsidP="00407616">
            <w:pPr>
              <w:keepNext/>
              <w:tabs>
                <w:tab w:val="left" w:pos="3804"/>
              </w:tabs>
              <w:spacing w:line="276" w:lineRule="auto"/>
              <w:jc w:val="center"/>
              <w:rPr>
                <w:rFonts w:cs="Arial"/>
              </w:rPr>
            </w:pPr>
          </w:p>
        </w:tc>
      </w:tr>
      <w:tr w:rsidR="007C6133" w:rsidRPr="007A3E98" w:rsidTr="00407616">
        <w:trPr>
          <w:trHeight w:val="366"/>
          <w:jc w:val="center"/>
        </w:trPr>
        <w:tc>
          <w:tcPr>
            <w:tcW w:w="695" w:type="pct"/>
            <w:vAlign w:val="center"/>
          </w:tcPr>
          <w:p w:rsidR="007C6133" w:rsidRPr="007A3E98" w:rsidRDefault="007C6133" w:rsidP="00407616">
            <w:pPr>
              <w:tabs>
                <w:tab w:val="left" w:pos="3804"/>
              </w:tabs>
              <w:spacing w:line="276" w:lineRule="auto"/>
              <w:jc w:val="center"/>
              <w:rPr>
                <w:rFonts w:cs="Arial"/>
              </w:rPr>
            </w:pPr>
          </w:p>
        </w:tc>
        <w:tc>
          <w:tcPr>
            <w:tcW w:w="3642" w:type="pct"/>
            <w:vAlign w:val="center"/>
          </w:tcPr>
          <w:p w:rsidR="007C6133" w:rsidRPr="007A3E98" w:rsidRDefault="007C6133" w:rsidP="00407616">
            <w:pPr>
              <w:keepNext/>
              <w:tabs>
                <w:tab w:val="left" w:pos="3804"/>
              </w:tabs>
              <w:spacing w:line="276" w:lineRule="auto"/>
              <w:jc w:val="center"/>
              <w:rPr>
                <w:rFonts w:cs="Arial"/>
              </w:rPr>
            </w:pPr>
          </w:p>
        </w:tc>
        <w:tc>
          <w:tcPr>
            <w:tcW w:w="663" w:type="pct"/>
          </w:tcPr>
          <w:p w:rsidR="007C6133" w:rsidRPr="007A3E98" w:rsidRDefault="007C6133" w:rsidP="00407616">
            <w:pPr>
              <w:keepNext/>
              <w:tabs>
                <w:tab w:val="left" w:pos="3804"/>
              </w:tabs>
              <w:spacing w:line="276" w:lineRule="auto"/>
              <w:jc w:val="center"/>
              <w:rPr>
                <w:rFonts w:cs="Arial"/>
              </w:rPr>
            </w:pPr>
          </w:p>
        </w:tc>
      </w:tr>
      <w:tr w:rsidR="007C6133" w:rsidRPr="007A3E98" w:rsidTr="00407616">
        <w:trPr>
          <w:trHeight w:val="366"/>
          <w:jc w:val="center"/>
        </w:trPr>
        <w:tc>
          <w:tcPr>
            <w:tcW w:w="695" w:type="pct"/>
            <w:vAlign w:val="center"/>
          </w:tcPr>
          <w:p w:rsidR="007C6133" w:rsidRPr="007A3E98" w:rsidRDefault="007C6133" w:rsidP="00407616">
            <w:pPr>
              <w:tabs>
                <w:tab w:val="left" w:pos="3804"/>
              </w:tabs>
              <w:spacing w:line="276" w:lineRule="auto"/>
              <w:jc w:val="center"/>
              <w:rPr>
                <w:rFonts w:cs="Arial"/>
              </w:rPr>
            </w:pPr>
          </w:p>
        </w:tc>
        <w:tc>
          <w:tcPr>
            <w:tcW w:w="3642" w:type="pct"/>
            <w:vAlign w:val="center"/>
          </w:tcPr>
          <w:p w:rsidR="007C6133" w:rsidRPr="007A3E98" w:rsidRDefault="007C6133" w:rsidP="00407616">
            <w:pPr>
              <w:keepNext/>
              <w:tabs>
                <w:tab w:val="left" w:pos="3804"/>
              </w:tabs>
              <w:spacing w:line="276" w:lineRule="auto"/>
              <w:jc w:val="center"/>
              <w:rPr>
                <w:rFonts w:cs="Arial"/>
              </w:rPr>
            </w:pPr>
          </w:p>
        </w:tc>
        <w:tc>
          <w:tcPr>
            <w:tcW w:w="663" w:type="pct"/>
          </w:tcPr>
          <w:p w:rsidR="007C6133" w:rsidRPr="007A3E98" w:rsidRDefault="007C6133" w:rsidP="00407616">
            <w:pPr>
              <w:keepNext/>
              <w:tabs>
                <w:tab w:val="left" w:pos="3804"/>
              </w:tabs>
              <w:spacing w:line="276" w:lineRule="auto"/>
              <w:jc w:val="center"/>
              <w:rPr>
                <w:rFonts w:cs="Arial"/>
              </w:rPr>
            </w:pPr>
          </w:p>
        </w:tc>
      </w:tr>
      <w:tr w:rsidR="007C6133" w:rsidRPr="007A3E98" w:rsidTr="00407616">
        <w:trPr>
          <w:trHeight w:val="349"/>
          <w:jc w:val="center"/>
        </w:trPr>
        <w:tc>
          <w:tcPr>
            <w:tcW w:w="695" w:type="pct"/>
            <w:vAlign w:val="center"/>
          </w:tcPr>
          <w:p w:rsidR="007C6133" w:rsidRPr="007A3E98" w:rsidRDefault="007C6133" w:rsidP="00407616">
            <w:pPr>
              <w:tabs>
                <w:tab w:val="left" w:pos="3804"/>
              </w:tabs>
              <w:spacing w:line="276" w:lineRule="auto"/>
              <w:jc w:val="center"/>
              <w:rPr>
                <w:rFonts w:cs="Arial"/>
              </w:rPr>
            </w:pPr>
          </w:p>
        </w:tc>
        <w:tc>
          <w:tcPr>
            <w:tcW w:w="3642" w:type="pct"/>
            <w:vAlign w:val="center"/>
          </w:tcPr>
          <w:p w:rsidR="007C6133" w:rsidRPr="007A3E98" w:rsidRDefault="007C6133" w:rsidP="00407616">
            <w:pPr>
              <w:keepNext/>
              <w:tabs>
                <w:tab w:val="left" w:pos="3804"/>
              </w:tabs>
              <w:spacing w:line="276" w:lineRule="auto"/>
              <w:jc w:val="center"/>
              <w:rPr>
                <w:rFonts w:cs="Arial"/>
              </w:rPr>
            </w:pPr>
          </w:p>
        </w:tc>
        <w:tc>
          <w:tcPr>
            <w:tcW w:w="663" w:type="pct"/>
          </w:tcPr>
          <w:p w:rsidR="007C6133" w:rsidRDefault="007C6133" w:rsidP="00407616">
            <w:pPr>
              <w:keepNext/>
              <w:tabs>
                <w:tab w:val="left" w:pos="3804"/>
              </w:tabs>
              <w:spacing w:line="276" w:lineRule="auto"/>
              <w:jc w:val="center"/>
              <w:rPr>
                <w:rFonts w:cs="Arial"/>
              </w:rPr>
            </w:pPr>
          </w:p>
        </w:tc>
      </w:tr>
    </w:tbl>
    <w:p w:rsidR="00B76D2E" w:rsidRDefault="00B76D2E" w:rsidP="00B76D2E">
      <w:pPr>
        <w:rPr>
          <w:lang w:val="es-ES"/>
        </w:rPr>
      </w:pPr>
    </w:p>
    <w:p w:rsidR="00B76D2E" w:rsidRDefault="00B76D2E" w:rsidP="00B76D2E">
      <w:pPr>
        <w:rPr>
          <w:lang w:val="es-ES"/>
        </w:rPr>
      </w:pPr>
    </w:p>
    <w:p w:rsidR="00B76D2E" w:rsidRDefault="00B76D2E" w:rsidP="00B76D2E">
      <w:pPr>
        <w:rPr>
          <w:lang w:val="es-ES"/>
        </w:rPr>
      </w:pPr>
    </w:p>
    <w:p w:rsidR="00B76D2E" w:rsidRPr="008C2739" w:rsidRDefault="00B76D2E" w:rsidP="00B76D2E">
      <w:pPr>
        <w:rPr>
          <w:lang w:val="es-ES"/>
        </w:rPr>
      </w:pPr>
    </w:p>
    <w:p w:rsidR="00B76D2E" w:rsidRPr="008C2739" w:rsidRDefault="00B76D2E" w:rsidP="00B76D2E">
      <w:pPr>
        <w:rPr>
          <w:lang w:val="es-ES"/>
        </w:rPr>
      </w:pPr>
    </w:p>
    <w:p w:rsidR="00B76D2E" w:rsidRDefault="00B76D2E" w:rsidP="00B76D2E">
      <w:pPr>
        <w:pStyle w:val="Ttulo1"/>
        <w:rPr>
          <w:lang w:val="es-ES"/>
        </w:rPr>
      </w:pPr>
      <w:bookmarkStart w:id="29" w:name="_Toc478155436"/>
      <w:r>
        <w:rPr>
          <w:lang w:val="es-ES"/>
        </w:rPr>
        <w:t>LISTA DE GRAFICAS</w:t>
      </w:r>
      <w:bookmarkEnd w:id="29"/>
    </w:p>
    <w:p w:rsidR="00B76D2E" w:rsidRDefault="00B76D2E" w:rsidP="00B76D2E">
      <w:pPr>
        <w:rPr>
          <w:lang w:val="es-ES"/>
        </w:rPr>
      </w:pPr>
    </w:p>
    <w:tbl>
      <w:tblPr>
        <w:tblW w:w="4336"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28"/>
        <w:gridCol w:w="6958"/>
        <w:gridCol w:w="1267"/>
      </w:tblGrid>
      <w:tr w:rsidR="007C6133" w:rsidRPr="007A3E98" w:rsidTr="00407616">
        <w:trPr>
          <w:trHeight w:val="457"/>
          <w:jc w:val="center"/>
        </w:trPr>
        <w:tc>
          <w:tcPr>
            <w:tcW w:w="695" w:type="pct"/>
            <w:shd w:val="clear" w:color="auto" w:fill="8DB3E2" w:themeFill="text2" w:themeFillTint="66"/>
            <w:vAlign w:val="center"/>
          </w:tcPr>
          <w:p w:rsidR="007C6133" w:rsidRPr="007A3E98" w:rsidRDefault="007C6133" w:rsidP="00407616">
            <w:pPr>
              <w:tabs>
                <w:tab w:val="left" w:pos="3804"/>
              </w:tabs>
              <w:spacing w:line="276" w:lineRule="auto"/>
              <w:jc w:val="center"/>
              <w:rPr>
                <w:rFonts w:cs="Arial"/>
                <w:b/>
                <w:i/>
              </w:rPr>
            </w:pPr>
            <w:r>
              <w:rPr>
                <w:rFonts w:cs="Arial"/>
                <w:b/>
                <w:i/>
              </w:rPr>
              <w:t xml:space="preserve">Gráfica No. </w:t>
            </w:r>
          </w:p>
        </w:tc>
        <w:tc>
          <w:tcPr>
            <w:tcW w:w="3642" w:type="pct"/>
            <w:shd w:val="clear" w:color="auto" w:fill="8DB3E2" w:themeFill="text2" w:themeFillTint="66"/>
            <w:vAlign w:val="center"/>
          </w:tcPr>
          <w:p w:rsidR="007C6133" w:rsidRPr="007A3E98" w:rsidRDefault="007C6133" w:rsidP="00407616">
            <w:pPr>
              <w:tabs>
                <w:tab w:val="left" w:pos="3804"/>
              </w:tabs>
              <w:spacing w:line="276" w:lineRule="auto"/>
              <w:jc w:val="center"/>
              <w:rPr>
                <w:rFonts w:cs="Arial"/>
                <w:b/>
                <w:i/>
              </w:rPr>
            </w:pPr>
            <w:r>
              <w:rPr>
                <w:rFonts w:cs="Arial"/>
                <w:b/>
                <w:i/>
              </w:rPr>
              <w:t>Descripción</w:t>
            </w:r>
          </w:p>
        </w:tc>
        <w:tc>
          <w:tcPr>
            <w:tcW w:w="663" w:type="pct"/>
            <w:shd w:val="clear" w:color="auto" w:fill="8DB3E2" w:themeFill="text2" w:themeFillTint="66"/>
          </w:tcPr>
          <w:p w:rsidR="007C6133" w:rsidRDefault="007C6133" w:rsidP="00407616">
            <w:pPr>
              <w:tabs>
                <w:tab w:val="left" w:pos="3804"/>
              </w:tabs>
              <w:spacing w:line="276" w:lineRule="auto"/>
              <w:jc w:val="center"/>
              <w:rPr>
                <w:rFonts w:cs="Arial"/>
                <w:b/>
                <w:i/>
              </w:rPr>
            </w:pPr>
            <w:r>
              <w:rPr>
                <w:rFonts w:cs="Arial"/>
                <w:b/>
                <w:i/>
              </w:rPr>
              <w:t>Página</w:t>
            </w:r>
          </w:p>
        </w:tc>
      </w:tr>
      <w:tr w:rsidR="007C6133" w:rsidRPr="007A3E98" w:rsidTr="00407616">
        <w:trPr>
          <w:trHeight w:val="366"/>
          <w:jc w:val="center"/>
        </w:trPr>
        <w:tc>
          <w:tcPr>
            <w:tcW w:w="695" w:type="pct"/>
            <w:vAlign w:val="center"/>
          </w:tcPr>
          <w:p w:rsidR="007C6133" w:rsidRPr="007A3E98" w:rsidRDefault="007C6133" w:rsidP="00407616">
            <w:pPr>
              <w:tabs>
                <w:tab w:val="left" w:pos="3804"/>
              </w:tabs>
              <w:spacing w:line="276" w:lineRule="auto"/>
              <w:jc w:val="center"/>
              <w:rPr>
                <w:rFonts w:cs="Arial"/>
              </w:rPr>
            </w:pPr>
          </w:p>
        </w:tc>
        <w:tc>
          <w:tcPr>
            <w:tcW w:w="3642" w:type="pct"/>
            <w:vAlign w:val="center"/>
          </w:tcPr>
          <w:p w:rsidR="007C6133" w:rsidRPr="007A3E98" w:rsidRDefault="007C6133" w:rsidP="00407616">
            <w:pPr>
              <w:keepNext/>
              <w:tabs>
                <w:tab w:val="left" w:pos="3804"/>
              </w:tabs>
              <w:spacing w:line="276" w:lineRule="auto"/>
              <w:jc w:val="center"/>
              <w:rPr>
                <w:rFonts w:cs="Arial"/>
              </w:rPr>
            </w:pPr>
          </w:p>
        </w:tc>
        <w:tc>
          <w:tcPr>
            <w:tcW w:w="663" w:type="pct"/>
          </w:tcPr>
          <w:p w:rsidR="007C6133" w:rsidRPr="007A3E98" w:rsidRDefault="007C6133" w:rsidP="00407616">
            <w:pPr>
              <w:keepNext/>
              <w:tabs>
                <w:tab w:val="left" w:pos="3804"/>
              </w:tabs>
              <w:spacing w:line="276" w:lineRule="auto"/>
              <w:jc w:val="center"/>
              <w:rPr>
                <w:rFonts w:cs="Arial"/>
              </w:rPr>
            </w:pPr>
          </w:p>
        </w:tc>
      </w:tr>
      <w:tr w:rsidR="007C6133" w:rsidRPr="007A3E98" w:rsidTr="00407616">
        <w:trPr>
          <w:trHeight w:val="366"/>
          <w:jc w:val="center"/>
        </w:trPr>
        <w:tc>
          <w:tcPr>
            <w:tcW w:w="695" w:type="pct"/>
            <w:vAlign w:val="center"/>
          </w:tcPr>
          <w:p w:rsidR="007C6133" w:rsidRPr="007A3E98" w:rsidRDefault="007C6133" w:rsidP="00407616">
            <w:pPr>
              <w:tabs>
                <w:tab w:val="left" w:pos="3804"/>
              </w:tabs>
              <w:spacing w:line="276" w:lineRule="auto"/>
              <w:jc w:val="center"/>
              <w:rPr>
                <w:rFonts w:cs="Arial"/>
              </w:rPr>
            </w:pPr>
          </w:p>
        </w:tc>
        <w:tc>
          <w:tcPr>
            <w:tcW w:w="3642" w:type="pct"/>
            <w:vAlign w:val="center"/>
          </w:tcPr>
          <w:p w:rsidR="007C6133" w:rsidRPr="007A3E98" w:rsidRDefault="007C6133" w:rsidP="00407616">
            <w:pPr>
              <w:keepNext/>
              <w:tabs>
                <w:tab w:val="left" w:pos="3804"/>
              </w:tabs>
              <w:spacing w:line="276" w:lineRule="auto"/>
              <w:jc w:val="center"/>
              <w:rPr>
                <w:rFonts w:cs="Arial"/>
              </w:rPr>
            </w:pPr>
          </w:p>
        </w:tc>
        <w:tc>
          <w:tcPr>
            <w:tcW w:w="663" w:type="pct"/>
          </w:tcPr>
          <w:p w:rsidR="007C6133" w:rsidRPr="007A3E98" w:rsidRDefault="007C6133" w:rsidP="00407616">
            <w:pPr>
              <w:keepNext/>
              <w:tabs>
                <w:tab w:val="left" w:pos="3804"/>
              </w:tabs>
              <w:spacing w:line="276" w:lineRule="auto"/>
              <w:jc w:val="center"/>
              <w:rPr>
                <w:rFonts w:cs="Arial"/>
              </w:rPr>
            </w:pPr>
          </w:p>
        </w:tc>
      </w:tr>
      <w:tr w:rsidR="007C6133" w:rsidRPr="007A3E98" w:rsidTr="00407616">
        <w:trPr>
          <w:trHeight w:val="366"/>
          <w:jc w:val="center"/>
        </w:trPr>
        <w:tc>
          <w:tcPr>
            <w:tcW w:w="695" w:type="pct"/>
            <w:vAlign w:val="center"/>
          </w:tcPr>
          <w:p w:rsidR="007C6133" w:rsidRPr="007A3E98" w:rsidRDefault="007C6133" w:rsidP="00407616">
            <w:pPr>
              <w:tabs>
                <w:tab w:val="left" w:pos="3804"/>
              </w:tabs>
              <w:spacing w:line="276" w:lineRule="auto"/>
              <w:jc w:val="center"/>
              <w:rPr>
                <w:rFonts w:cs="Arial"/>
              </w:rPr>
            </w:pPr>
          </w:p>
        </w:tc>
        <w:tc>
          <w:tcPr>
            <w:tcW w:w="3642" w:type="pct"/>
            <w:vAlign w:val="center"/>
          </w:tcPr>
          <w:p w:rsidR="007C6133" w:rsidRPr="007A3E98" w:rsidRDefault="007C6133" w:rsidP="00407616">
            <w:pPr>
              <w:keepNext/>
              <w:tabs>
                <w:tab w:val="left" w:pos="3804"/>
              </w:tabs>
              <w:spacing w:line="276" w:lineRule="auto"/>
              <w:jc w:val="center"/>
              <w:rPr>
                <w:rFonts w:cs="Arial"/>
              </w:rPr>
            </w:pPr>
          </w:p>
        </w:tc>
        <w:tc>
          <w:tcPr>
            <w:tcW w:w="663" w:type="pct"/>
          </w:tcPr>
          <w:p w:rsidR="007C6133" w:rsidRPr="007A3E98" w:rsidRDefault="007C6133" w:rsidP="00407616">
            <w:pPr>
              <w:keepNext/>
              <w:tabs>
                <w:tab w:val="left" w:pos="3804"/>
              </w:tabs>
              <w:spacing w:line="276" w:lineRule="auto"/>
              <w:jc w:val="center"/>
              <w:rPr>
                <w:rFonts w:cs="Arial"/>
              </w:rPr>
            </w:pPr>
          </w:p>
        </w:tc>
      </w:tr>
      <w:tr w:rsidR="007C6133" w:rsidRPr="007A3E98" w:rsidTr="00407616">
        <w:trPr>
          <w:trHeight w:val="349"/>
          <w:jc w:val="center"/>
        </w:trPr>
        <w:tc>
          <w:tcPr>
            <w:tcW w:w="695" w:type="pct"/>
            <w:vAlign w:val="center"/>
          </w:tcPr>
          <w:p w:rsidR="007C6133" w:rsidRPr="007A3E98" w:rsidRDefault="007C6133" w:rsidP="00407616">
            <w:pPr>
              <w:tabs>
                <w:tab w:val="left" w:pos="3804"/>
              </w:tabs>
              <w:spacing w:line="276" w:lineRule="auto"/>
              <w:jc w:val="center"/>
              <w:rPr>
                <w:rFonts w:cs="Arial"/>
              </w:rPr>
            </w:pPr>
          </w:p>
        </w:tc>
        <w:tc>
          <w:tcPr>
            <w:tcW w:w="3642" w:type="pct"/>
            <w:vAlign w:val="center"/>
          </w:tcPr>
          <w:p w:rsidR="007C6133" w:rsidRPr="007A3E98" w:rsidRDefault="007C6133" w:rsidP="00407616">
            <w:pPr>
              <w:keepNext/>
              <w:tabs>
                <w:tab w:val="left" w:pos="3804"/>
              </w:tabs>
              <w:spacing w:line="276" w:lineRule="auto"/>
              <w:jc w:val="center"/>
              <w:rPr>
                <w:rFonts w:cs="Arial"/>
              </w:rPr>
            </w:pPr>
          </w:p>
        </w:tc>
        <w:tc>
          <w:tcPr>
            <w:tcW w:w="663" w:type="pct"/>
          </w:tcPr>
          <w:p w:rsidR="007C6133" w:rsidRDefault="007C6133" w:rsidP="00407616">
            <w:pPr>
              <w:keepNext/>
              <w:tabs>
                <w:tab w:val="left" w:pos="3804"/>
              </w:tabs>
              <w:spacing w:line="276" w:lineRule="auto"/>
              <w:jc w:val="center"/>
              <w:rPr>
                <w:rFonts w:cs="Arial"/>
              </w:rPr>
            </w:pPr>
          </w:p>
        </w:tc>
      </w:tr>
    </w:tbl>
    <w:p w:rsidR="00B76D2E" w:rsidRDefault="00B76D2E" w:rsidP="00B76D2E">
      <w:pPr>
        <w:rPr>
          <w:lang w:val="es-ES"/>
        </w:rPr>
      </w:pPr>
    </w:p>
    <w:p w:rsidR="00B76D2E" w:rsidRDefault="00B76D2E" w:rsidP="00B76D2E">
      <w:pPr>
        <w:rPr>
          <w:lang w:val="es-ES"/>
        </w:rPr>
      </w:pPr>
    </w:p>
    <w:p w:rsidR="00B76D2E" w:rsidRDefault="00B76D2E" w:rsidP="00B76D2E">
      <w:pPr>
        <w:rPr>
          <w:lang w:val="es-ES"/>
        </w:rPr>
      </w:pPr>
    </w:p>
    <w:p w:rsidR="00B76D2E" w:rsidRDefault="00B76D2E" w:rsidP="00B76D2E">
      <w:pPr>
        <w:rPr>
          <w:lang w:val="es-ES"/>
        </w:rPr>
      </w:pPr>
    </w:p>
    <w:p w:rsidR="00B76D2E" w:rsidRDefault="00B76D2E" w:rsidP="00B76D2E">
      <w:pPr>
        <w:rPr>
          <w:lang w:val="es-ES"/>
        </w:rPr>
      </w:pPr>
    </w:p>
    <w:p w:rsidR="00B76D2E" w:rsidRDefault="00B76D2E" w:rsidP="00B76D2E">
      <w:pPr>
        <w:rPr>
          <w:lang w:val="es-ES"/>
        </w:rPr>
      </w:pPr>
    </w:p>
    <w:p w:rsidR="00B76D2E" w:rsidRDefault="00B76D2E" w:rsidP="00B76D2E">
      <w:pPr>
        <w:rPr>
          <w:lang w:val="es-ES"/>
        </w:rPr>
      </w:pPr>
    </w:p>
    <w:p w:rsidR="00B76D2E" w:rsidRDefault="00B76D2E" w:rsidP="00B76D2E">
      <w:pPr>
        <w:rPr>
          <w:lang w:val="es-ES"/>
        </w:rPr>
      </w:pPr>
    </w:p>
    <w:p w:rsidR="007C6133" w:rsidRDefault="007C6133" w:rsidP="00B76D2E">
      <w:pPr>
        <w:rPr>
          <w:lang w:val="es-ES"/>
        </w:rPr>
      </w:pPr>
    </w:p>
    <w:p w:rsidR="007C6133" w:rsidRDefault="007C6133" w:rsidP="00B76D2E">
      <w:pPr>
        <w:rPr>
          <w:lang w:val="es-ES"/>
        </w:rPr>
      </w:pPr>
    </w:p>
    <w:p w:rsidR="007C6133" w:rsidRDefault="007C6133" w:rsidP="00B76D2E">
      <w:pPr>
        <w:rPr>
          <w:lang w:val="es-ES"/>
        </w:rPr>
      </w:pPr>
    </w:p>
    <w:p w:rsidR="00B76D2E" w:rsidRDefault="00B76D2E" w:rsidP="00B76D2E">
      <w:pPr>
        <w:rPr>
          <w:lang w:val="es-ES"/>
        </w:rPr>
      </w:pPr>
    </w:p>
    <w:p w:rsidR="00B76D2E" w:rsidRDefault="00B76D2E" w:rsidP="00B76D2E">
      <w:pPr>
        <w:rPr>
          <w:lang w:val="es-ES"/>
        </w:rPr>
      </w:pPr>
    </w:p>
    <w:p w:rsidR="00B76D2E" w:rsidRDefault="00B76D2E" w:rsidP="00B76D2E">
      <w:pPr>
        <w:rPr>
          <w:lang w:val="es-ES"/>
        </w:rPr>
      </w:pPr>
    </w:p>
    <w:p w:rsidR="00B76D2E" w:rsidRPr="00B76D2E" w:rsidRDefault="00B76D2E" w:rsidP="00B76D2E">
      <w:pPr>
        <w:rPr>
          <w:lang w:val="es-ES"/>
        </w:rPr>
      </w:pPr>
    </w:p>
    <w:p w:rsidR="00EE1472" w:rsidRDefault="00B76D2E" w:rsidP="00B76D2E">
      <w:pPr>
        <w:pStyle w:val="Ttulo1"/>
        <w:rPr>
          <w:lang w:val="es-ES"/>
        </w:rPr>
      </w:pPr>
      <w:bookmarkStart w:id="30" w:name="_Toc478155437"/>
      <w:r>
        <w:rPr>
          <w:lang w:val="es-ES"/>
        </w:rPr>
        <w:t>ANEXO</w:t>
      </w:r>
      <w:r w:rsidR="00EE1472">
        <w:rPr>
          <w:lang w:val="es-ES"/>
        </w:rPr>
        <w:t>S</w:t>
      </w:r>
      <w:bookmarkEnd w:id="30"/>
    </w:p>
    <w:p w:rsidR="00EE1472" w:rsidRPr="00EE1472" w:rsidRDefault="00EE1472" w:rsidP="00EE1472">
      <w:pPr>
        <w:rPr>
          <w:lang w:val="es-ES"/>
        </w:rPr>
      </w:pPr>
    </w:p>
    <w:p w:rsidR="00EE1472" w:rsidRDefault="00EE1472" w:rsidP="00B76D2E">
      <w:pPr>
        <w:pStyle w:val="Ttulo1"/>
        <w:rPr>
          <w:lang w:val="es-ES"/>
        </w:rPr>
      </w:pPr>
      <w:bookmarkStart w:id="31" w:name="_Toc478155438"/>
      <w:r>
        <w:rPr>
          <w:lang w:val="es-ES"/>
        </w:rPr>
        <w:t>ANEXO 1 XXXXXXXXXX</w:t>
      </w:r>
      <w:bookmarkEnd w:id="31"/>
    </w:p>
    <w:p w:rsidR="00EE1472" w:rsidRDefault="00EE1472" w:rsidP="00B76D2E">
      <w:pPr>
        <w:pStyle w:val="Ttulo1"/>
        <w:rPr>
          <w:lang w:val="es-ES"/>
        </w:rPr>
      </w:pPr>
      <w:bookmarkStart w:id="32" w:name="_Toc478155439"/>
      <w:r>
        <w:rPr>
          <w:lang w:val="es-ES"/>
        </w:rPr>
        <w:t>ANEXO 2 XXXXXXXXXX</w:t>
      </w:r>
      <w:bookmarkEnd w:id="32"/>
    </w:p>
    <w:p w:rsidR="00EE1472" w:rsidRDefault="00EE1472" w:rsidP="00B76D2E">
      <w:pPr>
        <w:pStyle w:val="Ttulo1"/>
        <w:rPr>
          <w:lang w:val="es-ES"/>
        </w:rPr>
      </w:pPr>
      <w:bookmarkStart w:id="33" w:name="_Toc478155440"/>
      <w:r>
        <w:rPr>
          <w:lang w:val="es-ES"/>
        </w:rPr>
        <w:t>ANEXO 3 XXXXXXXXXX</w:t>
      </w:r>
      <w:bookmarkEnd w:id="33"/>
    </w:p>
    <w:p w:rsidR="00EE1472" w:rsidRDefault="00EE1472" w:rsidP="00B76D2E">
      <w:pPr>
        <w:pStyle w:val="Ttulo1"/>
        <w:rPr>
          <w:lang w:val="es-ES"/>
        </w:rPr>
      </w:pPr>
      <w:bookmarkStart w:id="34" w:name="_Toc478155441"/>
      <w:r>
        <w:rPr>
          <w:lang w:val="es-ES"/>
        </w:rPr>
        <w:t>ANEXO 4 XXXXXXXXXX</w:t>
      </w:r>
      <w:bookmarkEnd w:id="34"/>
    </w:p>
    <w:p w:rsidR="00B76D2E" w:rsidRDefault="00EE1472" w:rsidP="00B76D2E">
      <w:pPr>
        <w:pStyle w:val="Ttulo1"/>
        <w:rPr>
          <w:lang w:val="es-ES"/>
        </w:rPr>
      </w:pPr>
      <w:bookmarkStart w:id="35" w:name="_Toc478155442"/>
      <w:r>
        <w:rPr>
          <w:lang w:val="es-ES"/>
        </w:rPr>
        <w:t>ANEXO 5 XXXXXXXXXX</w:t>
      </w:r>
      <w:bookmarkEnd w:id="35"/>
    </w:p>
    <w:p w:rsidR="00B76D2E" w:rsidRDefault="00B76D2E" w:rsidP="00B76D2E">
      <w:pPr>
        <w:rPr>
          <w:lang w:val="es-ES"/>
        </w:rPr>
      </w:pPr>
    </w:p>
    <w:p w:rsidR="00B76D2E" w:rsidRPr="007A3E98" w:rsidRDefault="00B76D2E" w:rsidP="00B76D2E">
      <w:pPr>
        <w:rPr>
          <w:lang w:val="es-ES"/>
        </w:rPr>
      </w:pPr>
    </w:p>
    <w:p w:rsidR="00B76D2E" w:rsidRDefault="00B76D2E" w:rsidP="00B76D2E">
      <w:pPr>
        <w:rPr>
          <w:b/>
          <w:u w:val="single"/>
        </w:rPr>
      </w:pPr>
    </w:p>
    <w:p w:rsidR="00B76D2E" w:rsidRDefault="00B76D2E" w:rsidP="00B76D2E">
      <w:pPr>
        <w:rPr>
          <w:b/>
          <w:u w:val="single"/>
        </w:rPr>
      </w:pPr>
    </w:p>
    <w:p w:rsidR="00B76D2E" w:rsidRDefault="00B76D2E" w:rsidP="00B76D2E">
      <w:pPr>
        <w:rPr>
          <w:b/>
          <w:u w:val="single"/>
        </w:rPr>
      </w:pPr>
    </w:p>
    <w:p w:rsidR="00B76D2E" w:rsidRDefault="00B76D2E" w:rsidP="00B76D2E">
      <w:pPr>
        <w:rPr>
          <w:b/>
          <w:u w:val="single"/>
        </w:rPr>
      </w:pPr>
    </w:p>
    <w:p w:rsidR="00B76D2E" w:rsidRDefault="00B76D2E" w:rsidP="00B76D2E">
      <w:pPr>
        <w:rPr>
          <w:b/>
          <w:u w:val="single"/>
        </w:rPr>
      </w:pPr>
    </w:p>
    <w:p w:rsidR="00B76D2E" w:rsidRDefault="00B76D2E" w:rsidP="00B76D2E">
      <w:pPr>
        <w:rPr>
          <w:b/>
          <w:u w:val="single"/>
        </w:rPr>
      </w:pPr>
    </w:p>
    <w:p w:rsidR="00B76D2E" w:rsidRDefault="00B76D2E" w:rsidP="00B76D2E">
      <w:pPr>
        <w:rPr>
          <w:b/>
          <w:u w:val="single"/>
        </w:rPr>
      </w:pPr>
    </w:p>
    <w:p w:rsidR="00B76D2E" w:rsidRDefault="00B76D2E" w:rsidP="00B76D2E">
      <w:pPr>
        <w:rPr>
          <w:b/>
          <w:u w:val="single"/>
        </w:rPr>
      </w:pPr>
    </w:p>
    <w:p w:rsidR="00B76D2E" w:rsidRDefault="00B76D2E" w:rsidP="00B76D2E">
      <w:pPr>
        <w:rPr>
          <w:b/>
          <w:u w:val="single"/>
        </w:rPr>
      </w:pPr>
    </w:p>
    <w:p w:rsidR="00B76D2E" w:rsidRPr="00B76D2E" w:rsidRDefault="00B76D2E" w:rsidP="00B76D2E"/>
    <w:p w:rsidR="00957526" w:rsidRPr="00957526" w:rsidRDefault="00957526" w:rsidP="00957526"/>
    <w:p w:rsidR="00D20593" w:rsidRDefault="00D20593" w:rsidP="00D20593">
      <w:pPr>
        <w:tabs>
          <w:tab w:val="left" w:pos="3804"/>
        </w:tabs>
        <w:rPr>
          <w:rFonts w:cs="Arial"/>
          <w:b/>
        </w:rPr>
      </w:pPr>
    </w:p>
    <w:p w:rsidR="00AC741B" w:rsidRDefault="00AC741B" w:rsidP="00D20593">
      <w:pPr>
        <w:tabs>
          <w:tab w:val="left" w:pos="3804"/>
        </w:tabs>
        <w:rPr>
          <w:rFonts w:cs="Arial"/>
          <w:b/>
        </w:rPr>
      </w:pPr>
    </w:p>
    <w:p w:rsidR="00AC741B" w:rsidRPr="00D35C4A" w:rsidRDefault="00AC741B" w:rsidP="00D20593">
      <w:pPr>
        <w:tabs>
          <w:tab w:val="left" w:pos="3804"/>
        </w:tabs>
        <w:rPr>
          <w:rFonts w:cs="Arial"/>
          <w:b/>
        </w:rPr>
      </w:pPr>
    </w:p>
    <w:sectPr w:rsidR="00AC741B" w:rsidRPr="00D35C4A" w:rsidSect="00AD4F83">
      <w:headerReference w:type="default" r:id="rId12"/>
      <w:footerReference w:type="default" r:id="rId13"/>
      <w:type w:val="continuous"/>
      <w:pgSz w:w="12240" w:h="15840" w:code="1"/>
      <w:pgMar w:top="1843" w:right="720" w:bottom="720" w:left="720" w:header="720" w:footer="2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5D3" w:rsidRDefault="007415D3" w:rsidP="0022037F">
      <w:r>
        <w:separator/>
      </w:r>
    </w:p>
  </w:endnote>
  <w:endnote w:type="continuationSeparator" w:id="0">
    <w:p w:rsidR="007415D3" w:rsidRDefault="007415D3" w:rsidP="00220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altName w:val="Segoe UI"/>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1069" w:type="dxa"/>
      <w:jc w:val="center"/>
      <w:tblLayout w:type="fixed"/>
      <w:tblLook w:val="04A0" w:firstRow="1" w:lastRow="0" w:firstColumn="1" w:lastColumn="0" w:noHBand="0" w:noVBand="1"/>
    </w:tblPr>
    <w:tblGrid>
      <w:gridCol w:w="1795"/>
      <w:gridCol w:w="3060"/>
      <w:gridCol w:w="1980"/>
      <w:gridCol w:w="2790"/>
      <w:gridCol w:w="1444"/>
    </w:tblGrid>
    <w:tr w:rsidR="00407616" w:rsidRPr="00AC6154" w:rsidTr="00923D6C">
      <w:trPr>
        <w:trHeight w:val="263"/>
        <w:jc w:val="center"/>
      </w:trPr>
      <w:tc>
        <w:tcPr>
          <w:tcW w:w="1795" w:type="dxa"/>
          <w:shd w:val="clear" w:color="auto" w:fill="BFBFBF" w:themeFill="background1" w:themeFillShade="BF"/>
        </w:tcPr>
        <w:p w:rsidR="00407616" w:rsidRPr="002919BA" w:rsidRDefault="00407616" w:rsidP="00646245">
          <w:pPr>
            <w:jc w:val="center"/>
            <w:rPr>
              <w:rFonts w:cs="Arial"/>
              <w:b/>
              <w:color w:val="1F497D" w:themeColor="text2"/>
              <w:sz w:val="20"/>
              <w:szCs w:val="20"/>
            </w:rPr>
          </w:pPr>
          <w:r w:rsidRPr="002919BA">
            <w:rPr>
              <w:rFonts w:cs="Arial"/>
              <w:b/>
              <w:color w:val="1F497D" w:themeColor="text2"/>
              <w:sz w:val="20"/>
              <w:szCs w:val="20"/>
            </w:rPr>
            <w:t>Revisión No.</w:t>
          </w:r>
        </w:p>
      </w:tc>
      <w:tc>
        <w:tcPr>
          <w:tcW w:w="3060" w:type="dxa"/>
          <w:shd w:val="clear" w:color="auto" w:fill="BFBFBF" w:themeFill="background1" w:themeFillShade="BF"/>
        </w:tcPr>
        <w:p w:rsidR="00407616" w:rsidRPr="002919BA" w:rsidRDefault="00407616" w:rsidP="00646245">
          <w:pPr>
            <w:jc w:val="center"/>
            <w:rPr>
              <w:rFonts w:cs="Arial"/>
              <w:b/>
              <w:color w:val="1F497D" w:themeColor="text2"/>
              <w:sz w:val="20"/>
              <w:szCs w:val="20"/>
            </w:rPr>
          </w:pPr>
          <w:r>
            <w:rPr>
              <w:rFonts w:cs="Arial"/>
              <w:b/>
              <w:color w:val="1F497D" w:themeColor="text2"/>
              <w:sz w:val="20"/>
              <w:szCs w:val="20"/>
            </w:rPr>
            <w:t>Fecha Publicación Original</w:t>
          </w:r>
        </w:p>
      </w:tc>
      <w:tc>
        <w:tcPr>
          <w:tcW w:w="1980" w:type="dxa"/>
          <w:shd w:val="clear" w:color="auto" w:fill="BFBFBF" w:themeFill="background1" w:themeFillShade="BF"/>
        </w:tcPr>
        <w:p w:rsidR="00407616" w:rsidRPr="002919BA" w:rsidRDefault="00407616" w:rsidP="00646245">
          <w:pPr>
            <w:jc w:val="center"/>
            <w:rPr>
              <w:rFonts w:cs="Arial"/>
              <w:b/>
              <w:color w:val="1F497D" w:themeColor="text2"/>
              <w:sz w:val="20"/>
              <w:szCs w:val="20"/>
            </w:rPr>
          </w:pPr>
          <w:r w:rsidRPr="002919BA">
            <w:rPr>
              <w:rFonts w:cs="Arial"/>
              <w:b/>
              <w:color w:val="1F497D" w:themeColor="text2"/>
              <w:sz w:val="20"/>
              <w:szCs w:val="20"/>
            </w:rPr>
            <w:t>Fecha Revisión</w:t>
          </w:r>
        </w:p>
      </w:tc>
      <w:tc>
        <w:tcPr>
          <w:tcW w:w="2790" w:type="dxa"/>
          <w:shd w:val="clear" w:color="auto" w:fill="BFBFBF" w:themeFill="background1" w:themeFillShade="BF"/>
        </w:tcPr>
        <w:p w:rsidR="00407616" w:rsidRPr="0029290A" w:rsidRDefault="00407616" w:rsidP="00A57328">
          <w:pPr>
            <w:tabs>
              <w:tab w:val="left" w:pos="570"/>
            </w:tabs>
            <w:jc w:val="center"/>
            <w:rPr>
              <w:rFonts w:cs="Arial"/>
              <w:b/>
              <w:color w:val="1F497D" w:themeColor="text2"/>
              <w:sz w:val="20"/>
              <w:szCs w:val="20"/>
              <w:highlight w:val="red"/>
            </w:rPr>
          </w:pPr>
          <w:r>
            <w:rPr>
              <w:rFonts w:cs="Arial"/>
              <w:b/>
              <w:color w:val="1F497D" w:themeColor="text2"/>
              <w:sz w:val="20"/>
              <w:szCs w:val="20"/>
            </w:rPr>
            <w:t>Análisis de Confiabilidad</w:t>
          </w:r>
        </w:p>
      </w:tc>
      <w:tc>
        <w:tcPr>
          <w:tcW w:w="1444" w:type="dxa"/>
          <w:vMerge w:val="restart"/>
          <w:shd w:val="clear" w:color="auto" w:fill="auto"/>
          <w:vAlign w:val="center"/>
        </w:tcPr>
        <w:p w:rsidR="00407616" w:rsidRPr="00923D6C" w:rsidRDefault="00407616" w:rsidP="00923D6C">
          <w:pPr>
            <w:tabs>
              <w:tab w:val="left" w:pos="570"/>
            </w:tabs>
            <w:jc w:val="center"/>
            <w:rPr>
              <w:rFonts w:cs="Arial"/>
              <w:b/>
              <w:color w:val="1F497D" w:themeColor="text2"/>
              <w:sz w:val="32"/>
              <w:szCs w:val="32"/>
              <w:highlight w:val="red"/>
            </w:rPr>
          </w:pPr>
          <w:r w:rsidRPr="00923D6C">
            <w:rPr>
              <w:rFonts w:cs="Arial"/>
              <w:b/>
              <w:color w:val="1F497D" w:themeColor="text2"/>
              <w:sz w:val="32"/>
              <w:szCs w:val="32"/>
            </w:rPr>
            <w:t>DAVAA</w:t>
          </w:r>
        </w:p>
      </w:tc>
    </w:tr>
    <w:tr w:rsidR="00407616" w:rsidRPr="00AC6154" w:rsidTr="00923D6C">
      <w:trPr>
        <w:trHeight w:val="65"/>
        <w:jc w:val="center"/>
      </w:trPr>
      <w:tc>
        <w:tcPr>
          <w:tcW w:w="1795" w:type="dxa"/>
        </w:tcPr>
        <w:p w:rsidR="00407616" w:rsidRPr="00AC6154" w:rsidRDefault="00407616" w:rsidP="00646245">
          <w:pPr>
            <w:jc w:val="center"/>
            <w:rPr>
              <w:rFonts w:cs="Arial"/>
              <w:b/>
              <w:sz w:val="20"/>
              <w:szCs w:val="20"/>
            </w:rPr>
          </w:pPr>
          <w:r>
            <w:rPr>
              <w:rFonts w:cs="Arial"/>
              <w:b/>
              <w:sz w:val="20"/>
              <w:szCs w:val="20"/>
            </w:rPr>
            <w:t>XX</w:t>
          </w:r>
        </w:p>
      </w:tc>
      <w:tc>
        <w:tcPr>
          <w:tcW w:w="3060" w:type="dxa"/>
        </w:tcPr>
        <w:p w:rsidR="00407616" w:rsidRPr="00AC6154" w:rsidRDefault="00407616" w:rsidP="00A57328">
          <w:pPr>
            <w:jc w:val="center"/>
            <w:rPr>
              <w:rFonts w:cs="Arial"/>
              <w:b/>
              <w:sz w:val="20"/>
              <w:szCs w:val="20"/>
            </w:rPr>
          </w:pPr>
          <w:r>
            <w:rPr>
              <w:rFonts w:cs="Arial"/>
              <w:b/>
              <w:bCs/>
              <w:color w:val="000000"/>
              <w:sz w:val="20"/>
              <w:szCs w:val="20"/>
            </w:rPr>
            <w:t>AAAA/MM/DD</w:t>
          </w:r>
        </w:p>
      </w:tc>
      <w:tc>
        <w:tcPr>
          <w:tcW w:w="1980" w:type="dxa"/>
        </w:tcPr>
        <w:p w:rsidR="00407616" w:rsidRPr="00AC6154" w:rsidRDefault="00407616" w:rsidP="00A57328">
          <w:pPr>
            <w:jc w:val="center"/>
            <w:rPr>
              <w:rFonts w:cs="Arial"/>
              <w:b/>
              <w:sz w:val="20"/>
              <w:szCs w:val="20"/>
            </w:rPr>
          </w:pPr>
          <w:r>
            <w:rPr>
              <w:rFonts w:cs="Arial"/>
              <w:b/>
              <w:bCs/>
              <w:color w:val="000000"/>
              <w:sz w:val="20"/>
              <w:szCs w:val="20"/>
            </w:rPr>
            <w:t>AAAA/MM/DD</w:t>
          </w:r>
        </w:p>
      </w:tc>
      <w:tc>
        <w:tcPr>
          <w:tcW w:w="2790" w:type="dxa"/>
        </w:tcPr>
        <w:p w:rsidR="00407616" w:rsidRPr="0029290A" w:rsidRDefault="00407616" w:rsidP="007C6133">
          <w:pPr>
            <w:jc w:val="center"/>
            <w:rPr>
              <w:rFonts w:cs="Arial"/>
              <w:b/>
              <w:sz w:val="20"/>
              <w:szCs w:val="20"/>
              <w:highlight w:val="red"/>
            </w:rPr>
          </w:pPr>
          <w:r>
            <w:rPr>
              <w:rFonts w:cs="Arial"/>
              <w:b/>
              <w:sz w:val="20"/>
              <w:szCs w:val="20"/>
            </w:rPr>
            <w:t>XX-AAAA</w:t>
          </w:r>
        </w:p>
      </w:tc>
      <w:tc>
        <w:tcPr>
          <w:tcW w:w="1444" w:type="dxa"/>
          <w:vMerge/>
          <w:shd w:val="clear" w:color="auto" w:fill="auto"/>
        </w:tcPr>
        <w:p w:rsidR="00407616" w:rsidRPr="0029290A" w:rsidRDefault="00407616" w:rsidP="00646245">
          <w:pPr>
            <w:jc w:val="center"/>
            <w:rPr>
              <w:rFonts w:cs="Arial"/>
              <w:b/>
              <w:sz w:val="20"/>
              <w:szCs w:val="20"/>
              <w:highlight w:val="red"/>
            </w:rPr>
          </w:pPr>
        </w:p>
      </w:tc>
    </w:tr>
  </w:tbl>
  <w:p w:rsidR="00407616" w:rsidRDefault="004076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5D3" w:rsidRDefault="007415D3" w:rsidP="0022037F">
      <w:r>
        <w:separator/>
      </w:r>
    </w:p>
  </w:footnote>
  <w:footnote w:type="continuationSeparator" w:id="0">
    <w:p w:rsidR="007415D3" w:rsidRDefault="007415D3" w:rsidP="00220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1"/>
      <w:gridCol w:w="2854"/>
      <w:gridCol w:w="2970"/>
    </w:tblGrid>
    <w:tr w:rsidR="00407616" w:rsidRPr="00DA4E8E" w:rsidTr="00EE7223">
      <w:trPr>
        <w:trHeight w:val="291"/>
        <w:jc w:val="center"/>
      </w:trPr>
      <w:tc>
        <w:tcPr>
          <w:tcW w:w="5231" w:type="dxa"/>
          <w:vMerge w:val="restart"/>
          <w:shd w:val="clear" w:color="auto" w:fill="auto"/>
          <w:vAlign w:val="center"/>
          <w:hideMark/>
        </w:tcPr>
        <w:p w:rsidR="00407616" w:rsidRPr="00C901E4" w:rsidRDefault="00407616" w:rsidP="00C901E4">
          <w:pPr>
            <w:pStyle w:val="Encabezado"/>
            <w:spacing w:line="276" w:lineRule="auto"/>
            <w:jc w:val="left"/>
            <w:rPr>
              <w:rFonts w:cs="Arial"/>
              <w:b/>
              <w:sz w:val="18"/>
              <w:szCs w:val="18"/>
            </w:rPr>
          </w:pPr>
          <w:r w:rsidRPr="00C901E4">
            <w:rPr>
              <w:rFonts w:cs="Arial"/>
              <w:b/>
              <w:sz w:val="18"/>
              <w:szCs w:val="18"/>
            </w:rPr>
            <w:t>MINISTERIO DE DEFENSA NACIONAL</w:t>
          </w:r>
        </w:p>
        <w:p w:rsidR="00407616" w:rsidRPr="00C901E4" w:rsidRDefault="00407616" w:rsidP="00C901E4">
          <w:pPr>
            <w:pStyle w:val="Encabezado"/>
            <w:spacing w:line="276" w:lineRule="auto"/>
            <w:jc w:val="left"/>
            <w:rPr>
              <w:rFonts w:cs="Arial"/>
              <w:b/>
              <w:sz w:val="18"/>
              <w:szCs w:val="18"/>
            </w:rPr>
          </w:pPr>
          <w:r w:rsidRPr="00C901E4">
            <w:rPr>
              <w:rFonts w:cs="Arial"/>
              <w:b/>
              <w:sz w:val="18"/>
              <w:szCs w:val="18"/>
            </w:rPr>
            <w:t>COMANDO GENERAL FUERZAS MILITARES</w:t>
          </w:r>
        </w:p>
        <w:p w:rsidR="00407616" w:rsidRPr="00C901E4" w:rsidRDefault="00407616" w:rsidP="00C901E4">
          <w:pPr>
            <w:pStyle w:val="Encabezado"/>
            <w:spacing w:line="276" w:lineRule="auto"/>
            <w:jc w:val="left"/>
            <w:rPr>
              <w:rFonts w:cs="Arial"/>
              <w:b/>
              <w:sz w:val="18"/>
              <w:szCs w:val="18"/>
            </w:rPr>
          </w:pPr>
          <w:r w:rsidRPr="00C901E4">
            <w:rPr>
              <w:rFonts w:cs="Arial"/>
              <w:b/>
              <w:sz w:val="18"/>
              <w:szCs w:val="18"/>
            </w:rPr>
            <w:t>EJERCITO NACIONAL</w:t>
          </w:r>
        </w:p>
        <w:p w:rsidR="00407616" w:rsidRPr="00590FC9" w:rsidRDefault="00407616" w:rsidP="00C901E4">
          <w:pPr>
            <w:pStyle w:val="Encabezado"/>
            <w:spacing w:line="276" w:lineRule="auto"/>
            <w:jc w:val="left"/>
            <w:rPr>
              <w:b/>
              <w:sz w:val="16"/>
              <w:szCs w:val="16"/>
            </w:rPr>
          </w:pPr>
          <w:r w:rsidRPr="00C901E4">
            <w:rPr>
              <w:rFonts w:cs="Arial"/>
              <w:b/>
              <w:noProof/>
              <w:sz w:val="18"/>
              <w:szCs w:val="18"/>
              <w:lang w:val="es-ES" w:eastAsia="es-ES"/>
            </w:rPr>
            <w:drawing>
              <wp:anchor distT="0" distB="0" distL="114300" distR="114300" simplePos="0" relativeHeight="251672576" behindDoc="1" locked="0" layoutInCell="1" allowOverlap="1" wp14:anchorId="5F583001" wp14:editId="55369212">
                <wp:simplePos x="0" y="0"/>
                <wp:positionH relativeFrom="column">
                  <wp:posOffset>-675640</wp:posOffset>
                </wp:positionH>
                <wp:positionV relativeFrom="paragraph">
                  <wp:posOffset>-444500</wp:posOffset>
                </wp:positionV>
                <wp:extent cx="591185" cy="661035"/>
                <wp:effectExtent l="0" t="0" r="0" b="5715"/>
                <wp:wrapTight wrapText="bothSides">
                  <wp:wrapPolygon edited="0">
                    <wp:start x="0" y="0"/>
                    <wp:lineTo x="0" y="21164"/>
                    <wp:lineTo x="20881" y="21164"/>
                    <wp:lineTo x="20881" y="0"/>
                    <wp:lineTo x="0" y="0"/>
                  </wp:wrapPolygon>
                </wp:wrapTight>
                <wp:docPr id="64" name="Picture 5">
                  <a:extLst xmlns:a="http://schemas.openxmlformats.org/drawingml/2006/main">
                    <a:ext uri="{FF2B5EF4-FFF2-40B4-BE49-F238E27FC236}">
                      <a16:creationId xmlns:a16="http://schemas.microsoft.com/office/drawing/2014/main" id="{87C73D8E-B5A5-42FF-9CC2-2208B968C9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5">
                          <a:extLst>
                            <a:ext uri="{FF2B5EF4-FFF2-40B4-BE49-F238E27FC236}">
                              <a16:creationId xmlns:a16="http://schemas.microsoft.com/office/drawing/2014/main" id="{87C73D8E-B5A5-42FF-9CC2-2208B968C95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1185" cy="661035"/>
                        </a:xfrm>
                        <a:prstGeom prst="rect">
                          <a:avLst/>
                        </a:prstGeom>
                      </pic:spPr>
                    </pic:pic>
                  </a:graphicData>
                </a:graphic>
                <wp14:sizeRelH relativeFrom="page">
                  <wp14:pctWidth>0</wp14:pctWidth>
                </wp14:sizeRelH>
                <wp14:sizeRelV relativeFrom="page">
                  <wp14:pctHeight>0</wp14:pctHeight>
                </wp14:sizeRelV>
              </wp:anchor>
            </w:drawing>
          </w:r>
          <w:r w:rsidRPr="00C901E4">
            <w:rPr>
              <w:rFonts w:cs="Arial"/>
              <w:b/>
              <w:sz w:val="18"/>
              <w:szCs w:val="18"/>
            </w:rPr>
            <w:t>DIVISIÓN DE AVIACIÓN ASALTO AÉREO</w:t>
          </w:r>
        </w:p>
      </w:tc>
      <w:tc>
        <w:tcPr>
          <w:tcW w:w="2854" w:type="dxa"/>
          <w:vMerge w:val="restart"/>
          <w:shd w:val="clear" w:color="auto" w:fill="auto"/>
          <w:vAlign w:val="center"/>
        </w:tcPr>
        <w:p w:rsidR="00407616" w:rsidRPr="00590FC9" w:rsidRDefault="00407616" w:rsidP="00407616">
          <w:pPr>
            <w:pStyle w:val="Encabezado"/>
            <w:jc w:val="center"/>
            <w:rPr>
              <w:b/>
            </w:rPr>
          </w:pPr>
          <w:r>
            <w:rPr>
              <w:b/>
            </w:rPr>
            <w:t>ANÁLISIS DE CONFIABILIDAD</w:t>
          </w:r>
        </w:p>
      </w:tc>
      <w:tc>
        <w:tcPr>
          <w:tcW w:w="2970" w:type="dxa"/>
          <w:vAlign w:val="center"/>
        </w:tcPr>
        <w:p w:rsidR="00407616" w:rsidRPr="00C901E4" w:rsidRDefault="00407616" w:rsidP="00EE7223">
          <w:pPr>
            <w:pStyle w:val="Encabezado"/>
            <w:jc w:val="left"/>
            <w:rPr>
              <w:b/>
              <w:bCs/>
              <w:sz w:val="18"/>
              <w:szCs w:val="20"/>
            </w:rPr>
          </w:pPr>
          <w:r w:rsidRPr="00D42933">
            <w:rPr>
              <w:bCs/>
              <w:noProof/>
              <w:sz w:val="18"/>
              <w:szCs w:val="20"/>
              <w:lang w:val="es-ES"/>
            </w:rPr>
            <w:t xml:space="preserve">Pág. </w:t>
          </w:r>
          <w:r w:rsidRPr="00D42933">
            <w:rPr>
              <w:bCs/>
              <w:noProof/>
              <w:sz w:val="18"/>
              <w:szCs w:val="20"/>
              <w:lang w:val="es-ES"/>
            </w:rPr>
            <w:fldChar w:fldCharType="begin"/>
          </w:r>
          <w:r w:rsidRPr="00D42933">
            <w:rPr>
              <w:bCs/>
              <w:noProof/>
              <w:sz w:val="18"/>
              <w:szCs w:val="20"/>
              <w:lang w:val="es-ES"/>
            </w:rPr>
            <w:instrText>PAGE  \* Arabic  \* MERGEFORMAT</w:instrText>
          </w:r>
          <w:r w:rsidRPr="00D42933">
            <w:rPr>
              <w:bCs/>
              <w:noProof/>
              <w:sz w:val="18"/>
              <w:szCs w:val="20"/>
              <w:lang w:val="es-ES"/>
            </w:rPr>
            <w:fldChar w:fldCharType="separate"/>
          </w:r>
          <w:r w:rsidR="005D71C2">
            <w:rPr>
              <w:bCs/>
              <w:noProof/>
              <w:sz w:val="18"/>
              <w:szCs w:val="20"/>
              <w:lang w:val="es-ES"/>
            </w:rPr>
            <w:t>1</w:t>
          </w:r>
          <w:r w:rsidRPr="00D42933">
            <w:rPr>
              <w:bCs/>
              <w:noProof/>
              <w:sz w:val="18"/>
              <w:szCs w:val="20"/>
              <w:lang w:val="es-ES"/>
            </w:rPr>
            <w:fldChar w:fldCharType="end"/>
          </w:r>
          <w:r w:rsidRPr="00D42933">
            <w:rPr>
              <w:bCs/>
              <w:noProof/>
              <w:sz w:val="18"/>
              <w:szCs w:val="20"/>
              <w:lang w:val="es-ES"/>
            </w:rPr>
            <w:t xml:space="preserve"> de </w:t>
          </w:r>
          <w:r w:rsidRPr="00D42933">
            <w:rPr>
              <w:bCs/>
              <w:noProof/>
              <w:sz w:val="18"/>
              <w:szCs w:val="20"/>
              <w:lang w:val="es-ES"/>
            </w:rPr>
            <w:fldChar w:fldCharType="begin"/>
          </w:r>
          <w:r w:rsidRPr="00D42933">
            <w:rPr>
              <w:bCs/>
              <w:noProof/>
              <w:sz w:val="18"/>
              <w:szCs w:val="20"/>
              <w:lang w:val="es-ES"/>
            </w:rPr>
            <w:instrText>NUMPAGES  \* Arabic  \* MERGEFORMAT</w:instrText>
          </w:r>
          <w:r w:rsidRPr="00D42933">
            <w:rPr>
              <w:bCs/>
              <w:noProof/>
              <w:sz w:val="18"/>
              <w:szCs w:val="20"/>
              <w:lang w:val="es-ES"/>
            </w:rPr>
            <w:fldChar w:fldCharType="separate"/>
          </w:r>
          <w:r w:rsidR="005D71C2">
            <w:rPr>
              <w:bCs/>
              <w:noProof/>
              <w:sz w:val="18"/>
              <w:szCs w:val="20"/>
              <w:lang w:val="es-ES"/>
            </w:rPr>
            <w:t>14</w:t>
          </w:r>
          <w:r w:rsidRPr="00D42933">
            <w:rPr>
              <w:bCs/>
              <w:noProof/>
              <w:sz w:val="18"/>
              <w:szCs w:val="20"/>
              <w:lang w:val="es-ES"/>
            </w:rPr>
            <w:fldChar w:fldCharType="end"/>
          </w:r>
        </w:p>
      </w:tc>
    </w:tr>
    <w:tr w:rsidR="00407616" w:rsidRPr="00DA4E8E" w:rsidTr="00C901E4">
      <w:trPr>
        <w:trHeight w:val="288"/>
        <w:jc w:val="center"/>
      </w:trPr>
      <w:tc>
        <w:tcPr>
          <w:tcW w:w="5231" w:type="dxa"/>
          <w:vMerge/>
          <w:shd w:val="clear" w:color="auto" w:fill="auto"/>
        </w:tcPr>
        <w:p w:rsidR="00407616" w:rsidRDefault="00407616" w:rsidP="00407616">
          <w:pPr>
            <w:pStyle w:val="Encabezado"/>
            <w:rPr>
              <w:noProof/>
              <w:lang w:val="es-ES" w:eastAsia="es-ES"/>
            </w:rPr>
          </w:pPr>
        </w:p>
      </w:tc>
      <w:tc>
        <w:tcPr>
          <w:tcW w:w="2854" w:type="dxa"/>
          <w:vMerge/>
          <w:shd w:val="clear" w:color="auto" w:fill="auto"/>
          <w:vAlign w:val="center"/>
        </w:tcPr>
        <w:p w:rsidR="00407616" w:rsidRDefault="00407616" w:rsidP="00407616">
          <w:pPr>
            <w:pStyle w:val="Encabezado"/>
            <w:jc w:val="center"/>
            <w:rPr>
              <w:b/>
            </w:rPr>
          </w:pPr>
        </w:p>
      </w:tc>
      <w:tc>
        <w:tcPr>
          <w:tcW w:w="2970" w:type="dxa"/>
          <w:vAlign w:val="center"/>
        </w:tcPr>
        <w:p w:rsidR="00407616" w:rsidRPr="00C901E4" w:rsidRDefault="00407616" w:rsidP="00C901E4">
          <w:pPr>
            <w:pStyle w:val="Encabezado"/>
            <w:jc w:val="left"/>
            <w:rPr>
              <w:b/>
              <w:sz w:val="18"/>
              <w:szCs w:val="20"/>
            </w:rPr>
          </w:pPr>
          <w:r>
            <w:rPr>
              <w:b/>
              <w:bCs/>
              <w:sz w:val="18"/>
              <w:szCs w:val="20"/>
            </w:rPr>
            <w:t xml:space="preserve">Código: </w:t>
          </w:r>
          <w:r w:rsidRPr="00407616">
            <w:rPr>
              <w:rStyle w:val="span"/>
              <w:sz w:val="18"/>
              <w:szCs w:val="18"/>
            </w:rPr>
            <w:t>FO-JEMOP</w:t>
          </w:r>
          <w:r>
            <w:rPr>
              <w:rStyle w:val="span"/>
              <w:sz w:val="18"/>
              <w:szCs w:val="18"/>
            </w:rPr>
            <w:t>-</w:t>
          </w:r>
          <w:r w:rsidRPr="00407616">
            <w:rPr>
              <w:rStyle w:val="span"/>
              <w:sz w:val="18"/>
              <w:szCs w:val="18"/>
            </w:rPr>
            <w:t>DAVAA-844</w:t>
          </w:r>
          <w:r w:rsidRPr="00C901E4">
            <w:rPr>
              <w:b/>
              <w:bCs/>
              <w:sz w:val="18"/>
              <w:szCs w:val="20"/>
            </w:rPr>
            <w:t xml:space="preserve">   </w:t>
          </w:r>
        </w:p>
      </w:tc>
    </w:tr>
    <w:tr w:rsidR="00407616" w:rsidRPr="00DA4E8E" w:rsidTr="00C901E4">
      <w:trPr>
        <w:trHeight w:val="288"/>
        <w:jc w:val="center"/>
      </w:trPr>
      <w:tc>
        <w:tcPr>
          <w:tcW w:w="5231" w:type="dxa"/>
          <w:vMerge/>
          <w:shd w:val="clear" w:color="auto" w:fill="auto"/>
        </w:tcPr>
        <w:p w:rsidR="00407616" w:rsidRDefault="00407616" w:rsidP="00407616">
          <w:pPr>
            <w:pStyle w:val="Encabezado"/>
            <w:rPr>
              <w:noProof/>
              <w:lang w:val="es-ES" w:eastAsia="es-ES"/>
            </w:rPr>
          </w:pPr>
        </w:p>
      </w:tc>
      <w:tc>
        <w:tcPr>
          <w:tcW w:w="2854" w:type="dxa"/>
          <w:vMerge/>
          <w:shd w:val="clear" w:color="auto" w:fill="auto"/>
          <w:vAlign w:val="center"/>
        </w:tcPr>
        <w:p w:rsidR="00407616" w:rsidRDefault="00407616" w:rsidP="00407616">
          <w:pPr>
            <w:pStyle w:val="Encabezado"/>
            <w:jc w:val="center"/>
            <w:rPr>
              <w:b/>
            </w:rPr>
          </w:pPr>
        </w:p>
      </w:tc>
      <w:tc>
        <w:tcPr>
          <w:tcW w:w="2970" w:type="dxa"/>
          <w:vAlign w:val="center"/>
        </w:tcPr>
        <w:p w:rsidR="00407616" w:rsidRPr="00C901E4" w:rsidRDefault="00407616" w:rsidP="00C901E4">
          <w:pPr>
            <w:pStyle w:val="Encabezado"/>
            <w:jc w:val="left"/>
            <w:rPr>
              <w:b/>
              <w:sz w:val="18"/>
              <w:szCs w:val="20"/>
            </w:rPr>
          </w:pPr>
          <w:r w:rsidRPr="00C901E4">
            <w:rPr>
              <w:b/>
              <w:bCs/>
              <w:sz w:val="18"/>
              <w:szCs w:val="20"/>
            </w:rPr>
            <w:t>Versión:</w:t>
          </w:r>
          <w:r>
            <w:rPr>
              <w:b/>
              <w:bCs/>
              <w:sz w:val="18"/>
              <w:szCs w:val="20"/>
            </w:rPr>
            <w:t xml:space="preserve"> </w:t>
          </w:r>
          <w:r w:rsidRPr="00C901E4">
            <w:rPr>
              <w:bCs/>
              <w:sz w:val="18"/>
              <w:szCs w:val="20"/>
            </w:rPr>
            <w:t>0</w:t>
          </w:r>
        </w:p>
      </w:tc>
    </w:tr>
    <w:tr w:rsidR="00407616" w:rsidRPr="00DA4E8E" w:rsidTr="00C901E4">
      <w:trPr>
        <w:trHeight w:val="288"/>
        <w:jc w:val="center"/>
      </w:trPr>
      <w:tc>
        <w:tcPr>
          <w:tcW w:w="5231" w:type="dxa"/>
          <w:vMerge/>
          <w:shd w:val="clear" w:color="auto" w:fill="auto"/>
        </w:tcPr>
        <w:p w:rsidR="00407616" w:rsidRDefault="00407616" w:rsidP="00407616">
          <w:pPr>
            <w:pStyle w:val="Encabezado"/>
            <w:rPr>
              <w:noProof/>
              <w:lang w:val="es-ES" w:eastAsia="es-ES"/>
            </w:rPr>
          </w:pPr>
        </w:p>
      </w:tc>
      <w:tc>
        <w:tcPr>
          <w:tcW w:w="2854" w:type="dxa"/>
          <w:vMerge/>
          <w:shd w:val="clear" w:color="auto" w:fill="auto"/>
          <w:vAlign w:val="center"/>
        </w:tcPr>
        <w:p w:rsidR="00407616" w:rsidRDefault="00407616" w:rsidP="00407616">
          <w:pPr>
            <w:pStyle w:val="Encabezado"/>
            <w:jc w:val="center"/>
            <w:rPr>
              <w:b/>
            </w:rPr>
          </w:pPr>
        </w:p>
      </w:tc>
      <w:tc>
        <w:tcPr>
          <w:tcW w:w="2970" w:type="dxa"/>
          <w:vAlign w:val="center"/>
        </w:tcPr>
        <w:p w:rsidR="00407616" w:rsidRPr="00C901E4" w:rsidRDefault="00407616" w:rsidP="00C901E4">
          <w:pPr>
            <w:pStyle w:val="Encabezado"/>
            <w:jc w:val="left"/>
            <w:rPr>
              <w:b/>
              <w:sz w:val="18"/>
              <w:szCs w:val="20"/>
            </w:rPr>
          </w:pPr>
          <w:r w:rsidRPr="00C901E4">
            <w:rPr>
              <w:b/>
              <w:bCs/>
              <w:sz w:val="18"/>
              <w:szCs w:val="20"/>
            </w:rPr>
            <w:t>Fecha de emisión:</w:t>
          </w:r>
          <w:r>
            <w:rPr>
              <w:b/>
              <w:bCs/>
              <w:sz w:val="18"/>
              <w:szCs w:val="20"/>
            </w:rPr>
            <w:t xml:space="preserve"> </w:t>
          </w:r>
          <w:r w:rsidRPr="00C901E4">
            <w:rPr>
              <w:bCs/>
              <w:sz w:val="18"/>
              <w:szCs w:val="20"/>
            </w:rPr>
            <w:t>2017-11-07</w:t>
          </w:r>
        </w:p>
      </w:tc>
    </w:tr>
  </w:tbl>
  <w:p w:rsidR="00407616" w:rsidRDefault="00407616" w:rsidP="00675F68">
    <w:pPr>
      <w:pStyle w:val="Encabezado"/>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84D34"/>
    <w:multiLevelType w:val="hybridMultilevel"/>
    <w:tmpl w:val="0EF6784A"/>
    <w:lvl w:ilvl="0" w:tplc="F8BE15CA">
      <w:start w:val="1"/>
      <w:numFmt w:val="bullet"/>
      <w:pStyle w:val="Ttulo4"/>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7727133"/>
    <w:multiLevelType w:val="hybridMultilevel"/>
    <w:tmpl w:val="A2FC358A"/>
    <w:lvl w:ilvl="0" w:tplc="5B8A1372">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06E263F"/>
    <w:multiLevelType w:val="hybridMultilevel"/>
    <w:tmpl w:val="F2C4F47E"/>
    <w:lvl w:ilvl="0" w:tplc="17E8A6E4">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15:restartNumberingAfterBreak="0">
    <w:nsid w:val="65CF0612"/>
    <w:multiLevelType w:val="multilevel"/>
    <w:tmpl w:val="E362E4AA"/>
    <w:lvl w:ilvl="0">
      <w:start w:val="2"/>
      <w:numFmt w:val="decimal"/>
      <w:lvlText w:val="%1."/>
      <w:lvlJc w:val="left"/>
      <w:pPr>
        <w:ind w:left="450" w:hanging="450"/>
      </w:pPr>
      <w:rPr>
        <w:rFonts w:ascii="Arial" w:hAnsi="Arial" w:cs="Arial" w:hint="default"/>
        <w:sz w:val="24"/>
        <w:szCs w:val="24"/>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66A174EC"/>
    <w:multiLevelType w:val="hybridMultilevel"/>
    <w:tmpl w:val="BF6E84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A317AF1"/>
    <w:multiLevelType w:val="hybridMultilevel"/>
    <w:tmpl w:val="607CF09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B623F5B"/>
    <w:multiLevelType w:val="multilevel"/>
    <w:tmpl w:val="6136E642"/>
    <w:lvl w:ilvl="0">
      <w:start w:val="1"/>
      <w:numFmt w:val="decimal"/>
      <w:lvlText w:val="%1."/>
      <w:lvlJc w:val="left"/>
      <w:pPr>
        <w:ind w:left="450" w:hanging="450"/>
      </w:pPr>
      <w:rPr>
        <w:rFonts w:ascii="Arial" w:hAnsi="Arial" w:cs="Arial" w:hint="default"/>
        <w:sz w:val="24"/>
        <w:szCs w:val="24"/>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5"/>
  </w:num>
  <w:num w:numId="2">
    <w:abstractNumId w:val="6"/>
  </w:num>
  <w:num w:numId="3">
    <w:abstractNumId w:val="0"/>
  </w:num>
  <w:num w:numId="4">
    <w:abstractNumId w:val="3"/>
  </w:num>
  <w:num w:numId="5">
    <w:abstractNumId w:val="2"/>
  </w:num>
  <w:num w:numId="6">
    <w:abstractNumId w:val="1"/>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2FC"/>
    <w:rsid w:val="0000235B"/>
    <w:rsid w:val="00002BF9"/>
    <w:rsid w:val="000047EB"/>
    <w:rsid w:val="00005DA5"/>
    <w:rsid w:val="00005E16"/>
    <w:rsid w:val="000062F8"/>
    <w:rsid w:val="000079B7"/>
    <w:rsid w:val="00007C24"/>
    <w:rsid w:val="00010273"/>
    <w:rsid w:val="00010DC9"/>
    <w:rsid w:val="000112B9"/>
    <w:rsid w:val="00012900"/>
    <w:rsid w:val="000158B5"/>
    <w:rsid w:val="0002026A"/>
    <w:rsid w:val="00020701"/>
    <w:rsid w:val="00020C77"/>
    <w:rsid w:val="0002305C"/>
    <w:rsid w:val="00024D18"/>
    <w:rsid w:val="00025271"/>
    <w:rsid w:val="00025663"/>
    <w:rsid w:val="00027DC9"/>
    <w:rsid w:val="00027EFF"/>
    <w:rsid w:val="000302F8"/>
    <w:rsid w:val="00031029"/>
    <w:rsid w:val="000312C3"/>
    <w:rsid w:val="00033149"/>
    <w:rsid w:val="00033286"/>
    <w:rsid w:val="00035C29"/>
    <w:rsid w:val="00036013"/>
    <w:rsid w:val="00036224"/>
    <w:rsid w:val="00036281"/>
    <w:rsid w:val="00037A9F"/>
    <w:rsid w:val="00044E36"/>
    <w:rsid w:val="000456BD"/>
    <w:rsid w:val="00046763"/>
    <w:rsid w:val="00047CCD"/>
    <w:rsid w:val="000501CD"/>
    <w:rsid w:val="00051C30"/>
    <w:rsid w:val="000527C6"/>
    <w:rsid w:val="0005392C"/>
    <w:rsid w:val="00053D21"/>
    <w:rsid w:val="000547CB"/>
    <w:rsid w:val="00054A82"/>
    <w:rsid w:val="0005620F"/>
    <w:rsid w:val="000625C5"/>
    <w:rsid w:val="00065D8F"/>
    <w:rsid w:val="0006662F"/>
    <w:rsid w:val="00071267"/>
    <w:rsid w:val="0007192D"/>
    <w:rsid w:val="00073313"/>
    <w:rsid w:val="00074B76"/>
    <w:rsid w:val="000803CA"/>
    <w:rsid w:val="0008062D"/>
    <w:rsid w:val="00081DF4"/>
    <w:rsid w:val="00082F87"/>
    <w:rsid w:val="00083E79"/>
    <w:rsid w:val="00091F56"/>
    <w:rsid w:val="0009218D"/>
    <w:rsid w:val="000A0830"/>
    <w:rsid w:val="000A3BA7"/>
    <w:rsid w:val="000A4FA9"/>
    <w:rsid w:val="000A57A6"/>
    <w:rsid w:val="000A5BE7"/>
    <w:rsid w:val="000A6CE7"/>
    <w:rsid w:val="000A6D37"/>
    <w:rsid w:val="000A729F"/>
    <w:rsid w:val="000A7AA4"/>
    <w:rsid w:val="000B0693"/>
    <w:rsid w:val="000B0CB3"/>
    <w:rsid w:val="000B193B"/>
    <w:rsid w:val="000B1AB8"/>
    <w:rsid w:val="000B1BFB"/>
    <w:rsid w:val="000B2DF6"/>
    <w:rsid w:val="000B3F61"/>
    <w:rsid w:val="000B5736"/>
    <w:rsid w:val="000B6239"/>
    <w:rsid w:val="000B630D"/>
    <w:rsid w:val="000B69FA"/>
    <w:rsid w:val="000C122F"/>
    <w:rsid w:val="000C3700"/>
    <w:rsid w:val="000C3CAA"/>
    <w:rsid w:val="000C3DDD"/>
    <w:rsid w:val="000C414C"/>
    <w:rsid w:val="000C42D3"/>
    <w:rsid w:val="000C5085"/>
    <w:rsid w:val="000D080B"/>
    <w:rsid w:val="000D1467"/>
    <w:rsid w:val="000D1C21"/>
    <w:rsid w:val="000D2267"/>
    <w:rsid w:val="000D22C4"/>
    <w:rsid w:val="000D292B"/>
    <w:rsid w:val="000D3658"/>
    <w:rsid w:val="000D64B9"/>
    <w:rsid w:val="000D72B2"/>
    <w:rsid w:val="000D7A34"/>
    <w:rsid w:val="000E0421"/>
    <w:rsid w:val="000E1E96"/>
    <w:rsid w:val="000E20B9"/>
    <w:rsid w:val="000E4466"/>
    <w:rsid w:val="000E4BD7"/>
    <w:rsid w:val="000E5071"/>
    <w:rsid w:val="000E5091"/>
    <w:rsid w:val="000E5739"/>
    <w:rsid w:val="000F2D5C"/>
    <w:rsid w:val="000F44F5"/>
    <w:rsid w:val="000F537B"/>
    <w:rsid w:val="000F57D1"/>
    <w:rsid w:val="000F5C54"/>
    <w:rsid w:val="000F6CCD"/>
    <w:rsid w:val="000F766E"/>
    <w:rsid w:val="000F7C53"/>
    <w:rsid w:val="00100C9A"/>
    <w:rsid w:val="00100F4A"/>
    <w:rsid w:val="001011B2"/>
    <w:rsid w:val="00101635"/>
    <w:rsid w:val="00102ED5"/>
    <w:rsid w:val="00104328"/>
    <w:rsid w:val="00104E65"/>
    <w:rsid w:val="001052D3"/>
    <w:rsid w:val="00107DA2"/>
    <w:rsid w:val="001140B0"/>
    <w:rsid w:val="0011555D"/>
    <w:rsid w:val="001158FE"/>
    <w:rsid w:val="00116A3B"/>
    <w:rsid w:val="00116A68"/>
    <w:rsid w:val="00116D46"/>
    <w:rsid w:val="0012006A"/>
    <w:rsid w:val="001205CA"/>
    <w:rsid w:val="001207D5"/>
    <w:rsid w:val="0012154C"/>
    <w:rsid w:val="00122F05"/>
    <w:rsid w:val="00123267"/>
    <w:rsid w:val="001261DE"/>
    <w:rsid w:val="001266DE"/>
    <w:rsid w:val="00126BD2"/>
    <w:rsid w:val="00130F0F"/>
    <w:rsid w:val="0013218B"/>
    <w:rsid w:val="001322C4"/>
    <w:rsid w:val="00132634"/>
    <w:rsid w:val="001340CA"/>
    <w:rsid w:val="00134331"/>
    <w:rsid w:val="0013475E"/>
    <w:rsid w:val="00134989"/>
    <w:rsid w:val="00137081"/>
    <w:rsid w:val="001374B1"/>
    <w:rsid w:val="001414A0"/>
    <w:rsid w:val="00142218"/>
    <w:rsid w:val="00143707"/>
    <w:rsid w:val="00145CD6"/>
    <w:rsid w:val="00150AC0"/>
    <w:rsid w:val="001515E7"/>
    <w:rsid w:val="001525EC"/>
    <w:rsid w:val="0015269D"/>
    <w:rsid w:val="00152F80"/>
    <w:rsid w:val="00156C61"/>
    <w:rsid w:val="0016071F"/>
    <w:rsid w:val="001615CE"/>
    <w:rsid w:val="00161DE0"/>
    <w:rsid w:val="001643CF"/>
    <w:rsid w:val="00164480"/>
    <w:rsid w:val="00164A79"/>
    <w:rsid w:val="0016552F"/>
    <w:rsid w:val="00165E9A"/>
    <w:rsid w:val="00170564"/>
    <w:rsid w:val="0017268E"/>
    <w:rsid w:val="00173B54"/>
    <w:rsid w:val="00175BAB"/>
    <w:rsid w:val="00176234"/>
    <w:rsid w:val="001768A5"/>
    <w:rsid w:val="001773A6"/>
    <w:rsid w:val="001911D3"/>
    <w:rsid w:val="001936A1"/>
    <w:rsid w:val="001978D0"/>
    <w:rsid w:val="001A126C"/>
    <w:rsid w:val="001A1B06"/>
    <w:rsid w:val="001A30F9"/>
    <w:rsid w:val="001A339B"/>
    <w:rsid w:val="001A33ED"/>
    <w:rsid w:val="001A422B"/>
    <w:rsid w:val="001A4434"/>
    <w:rsid w:val="001A69F5"/>
    <w:rsid w:val="001A7151"/>
    <w:rsid w:val="001A78B6"/>
    <w:rsid w:val="001A7906"/>
    <w:rsid w:val="001B2EB4"/>
    <w:rsid w:val="001B59DA"/>
    <w:rsid w:val="001B6594"/>
    <w:rsid w:val="001C1FBB"/>
    <w:rsid w:val="001C4052"/>
    <w:rsid w:val="001C4075"/>
    <w:rsid w:val="001C4A35"/>
    <w:rsid w:val="001C4D3F"/>
    <w:rsid w:val="001C5B5A"/>
    <w:rsid w:val="001C7D17"/>
    <w:rsid w:val="001D2A2E"/>
    <w:rsid w:val="001D3B7B"/>
    <w:rsid w:val="001D3F55"/>
    <w:rsid w:val="001D551E"/>
    <w:rsid w:val="001D6D91"/>
    <w:rsid w:val="001E1432"/>
    <w:rsid w:val="001E306C"/>
    <w:rsid w:val="001E4DCC"/>
    <w:rsid w:val="001E5805"/>
    <w:rsid w:val="001E5914"/>
    <w:rsid w:val="001E5BA1"/>
    <w:rsid w:val="001F0524"/>
    <w:rsid w:val="001F3E12"/>
    <w:rsid w:val="001F4F7B"/>
    <w:rsid w:val="001F5A4F"/>
    <w:rsid w:val="001F5D36"/>
    <w:rsid w:val="001F6047"/>
    <w:rsid w:val="001F6C1B"/>
    <w:rsid w:val="00200379"/>
    <w:rsid w:val="00202810"/>
    <w:rsid w:val="002032C1"/>
    <w:rsid w:val="002033FE"/>
    <w:rsid w:val="002047C1"/>
    <w:rsid w:val="00204C8E"/>
    <w:rsid w:val="00205552"/>
    <w:rsid w:val="00205A5A"/>
    <w:rsid w:val="00205E8C"/>
    <w:rsid w:val="00207F16"/>
    <w:rsid w:val="002100C0"/>
    <w:rsid w:val="00211FDE"/>
    <w:rsid w:val="00216454"/>
    <w:rsid w:val="002200C7"/>
    <w:rsid w:val="0022037F"/>
    <w:rsid w:val="00221202"/>
    <w:rsid w:val="0022263B"/>
    <w:rsid w:val="002236FE"/>
    <w:rsid w:val="00223CB5"/>
    <w:rsid w:val="002242DC"/>
    <w:rsid w:val="002254B4"/>
    <w:rsid w:val="00226062"/>
    <w:rsid w:val="00227437"/>
    <w:rsid w:val="0023063A"/>
    <w:rsid w:val="00233772"/>
    <w:rsid w:val="0023432D"/>
    <w:rsid w:val="00234F2C"/>
    <w:rsid w:val="00237285"/>
    <w:rsid w:val="00241E3B"/>
    <w:rsid w:val="00244CF7"/>
    <w:rsid w:val="002455DF"/>
    <w:rsid w:val="002455F9"/>
    <w:rsid w:val="00245C64"/>
    <w:rsid w:val="0024680D"/>
    <w:rsid w:val="002476D2"/>
    <w:rsid w:val="00250D8A"/>
    <w:rsid w:val="002515FD"/>
    <w:rsid w:val="00251938"/>
    <w:rsid w:val="002570DC"/>
    <w:rsid w:val="002574DC"/>
    <w:rsid w:val="00257FB6"/>
    <w:rsid w:val="0026127D"/>
    <w:rsid w:val="00261EA6"/>
    <w:rsid w:val="0026575F"/>
    <w:rsid w:val="00272DB3"/>
    <w:rsid w:val="00272ED7"/>
    <w:rsid w:val="00274408"/>
    <w:rsid w:val="00280FC5"/>
    <w:rsid w:val="002815C0"/>
    <w:rsid w:val="00284825"/>
    <w:rsid w:val="00286344"/>
    <w:rsid w:val="00287EC8"/>
    <w:rsid w:val="0029166E"/>
    <w:rsid w:val="0029290A"/>
    <w:rsid w:val="00293FE3"/>
    <w:rsid w:val="00294ADF"/>
    <w:rsid w:val="00295223"/>
    <w:rsid w:val="00297CB5"/>
    <w:rsid w:val="002A1DA1"/>
    <w:rsid w:val="002A4394"/>
    <w:rsid w:val="002A54BE"/>
    <w:rsid w:val="002A5C75"/>
    <w:rsid w:val="002A7B18"/>
    <w:rsid w:val="002B099C"/>
    <w:rsid w:val="002B0E76"/>
    <w:rsid w:val="002B19C6"/>
    <w:rsid w:val="002B3043"/>
    <w:rsid w:val="002B45EE"/>
    <w:rsid w:val="002B4B37"/>
    <w:rsid w:val="002B5509"/>
    <w:rsid w:val="002B56B9"/>
    <w:rsid w:val="002B5CE3"/>
    <w:rsid w:val="002B7C52"/>
    <w:rsid w:val="002C0718"/>
    <w:rsid w:val="002C0847"/>
    <w:rsid w:val="002C12F2"/>
    <w:rsid w:val="002C1A8E"/>
    <w:rsid w:val="002C1C19"/>
    <w:rsid w:val="002C245B"/>
    <w:rsid w:val="002C4CAA"/>
    <w:rsid w:val="002C640C"/>
    <w:rsid w:val="002D0876"/>
    <w:rsid w:val="002D1F3C"/>
    <w:rsid w:val="002D5C6F"/>
    <w:rsid w:val="002D6B8F"/>
    <w:rsid w:val="002D7EEE"/>
    <w:rsid w:val="002E115E"/>
    <w:rsid w:val="002E138A"/>
    <w:rsid w:val="002E24D6"/>
    <w:rsid w:val="002E3395"/>
    <w:rsid w:val="002E3CCA"/>
    <w:rsid w:val="002E45EB"/>
    <w:rsid w:val="002E5200"/>
    <w:rsid w:val="002E544F"/>
    <w:rsid w:val="002E5685"/>
    <w:rsid w:val="002E7B36"/>
    <w:rsid w:val="002E7FBE"/>
    <w:rsid w:val="002F03BD"/>
    <w:rsid w:val="002F3A8A"/>
    <w:rsid w:val="002F4DBC"/>
    <w:rsid w:val="002F540F"/>
    <w:rsid w:val="002F644A"/>
    <w:rsid w:val="002F6626"/>
    <w:rsid w:val="002F7BF9"/>
    <w:rsid w:val="0030091C"/>
    <w:rsid w:val="00300B81"/>
    <w:rsid w:val="00303D9F"/>
    <w:rsid w:val="0031000D"/>
    <w:rsid w:val="0031194D"/>
    <w:rsid w:val="00312566"/>
    <w:rsid w:val="00313EEE"/>
    <w:rsid w:val="00314073"/>
    <w:rsid w:val="00315197"/>
    <w:rsid w:val="003153B6"/>
    <w:rsid w:val="003165D4"/>
    <w:rsid w:val="00320768"/>
    <w:rsid w:val="0032252E"/>
    <w:rsid w:val="003246BC"/>
    <w:rsid w:val="003250A5"/>
    <w:rsid w:val="0033472C"/>
    <w:rsid w:val="00335F79"/>
    <w:rsid w:val="003404AE"/>
    <w:rsid w:val="00341D33"/>
    <w:rsid w:val="0034214C"/>
    <w:rsid w:val="0034560D"/>
    <w:rsid w:val="0034744C"/>
    <w:rsid w:val="0034756E"/>
    <w:rsid w:val="0035012C"/>
    <w:rsid w:val="00350160"/>
    <w:rsid w:val="00351711"/>
    <w:rsid w:val="00355BB4"/>
    <w:rsid w:val="003579AE"/>
    <w:rsid w:val="00360492"/>
    <w:rsid w:val="00363E15"/>
    <w:rsid w:val="0036435D"/>
    <w:rsid w:val="00364C46"/>
    <w:rsid w:val="00371B5E"/>
    <w:rsid w:val="00372487"/>
    <w:rsid w:val="00372A02"/>
    <w:rsid w:val="00373FEB"/>
    <w:rsid w:val="00381C8E"/>
    <w:rsid w:val="003846DD"/>
    <w:rsid w:val="003847A7"/>
    <w:rsid w:val="00384CA3"/>
    <w:rsid w:val="00387BBA"/>
    <w:rsid w:val="00390972"/>
    <w:rsid w:val="0039381B"/>
    <w:rsid w:val="00396E38"/>
    <w:rsid w:val="003971DF"/>
    <w:rsid w:val="003A111B"/>
    <w:rsid w:val="003A1603"/>
    <w:rsid w:val="003A550B"/>
    <w:rsid w:val="003A7CF6"/>
    <w:rsid w:val="003A7D75"/>
    <w:rsid w:val="003B026E"/>
    <w:rsid w:val="003B083A"/>
    <w:rsid w:val="003B209C"/>
    <w:rsid w:val="003B2BAE"/>
    <w:rsid w:val="003B3E03"/>
    <w:rsid w:val="003B50BB"/>
    <w:rsid w:val="003B5AF5"/>
    <w:rsid w:val="003B61A3"/>
    <w:rsid w:val="003B7E22"/>
    <w:rsid w:val="003C027B"/>
    <w:rsid w:val="003C15AC"/>
    <w:rsid w:val="003C272C"/>
    <w:rsid w:val="003C6D16"/>
    <w:rsid w:val="003D1459"/>
    <w:rsid w:val="003D14E4"/>
    <w:rsid w:val="003D16E2"/>
    <w:rsid w:val="003D5398"/>
    <w:rsid w:val="003D53DF"/>
    <w:rsid w:val="003D67A4"/>
    <w:rsid w:val="003E02B1"/>
    <w:rsid w:val="003E1ABB"/>
    <w:rsid w:val="003E1BF7"/>
    <w:rsid w:val="003E1EA5"/>
    <w:rsid w:val="003E269C"/>
    <w:rsid w:val="003E382F"/>
    <w:rsid w:val="003E448C"/>
    <w:rsid w:val="003E49D1"/>
    <w:rsid w:val="003E4AEB"/>
    <w:rsid w:val="003E6F3D"/>
    <w:rsid w:val="003E7DC7"/>
    <w:rsid w:val="003F0856"/>
    <w:rsid w:val="003F16CE"/>
    <w:rsid w:val="003F5645"/>
    <w:rsid w:val="003F663B"/>
    <w:rsid w:val="003F669C"/>
    <w:rsid w:val="003F6DA5"/>
    <w:rsid w:val="00400DE3"/>
    <w:rsid w:val="00401EEC"/>
    <w:rsid w:val="0040216C"/>
    <w:rsid w:val="004031B5"/>
    <w:rsid w:val="00403557"/>
    <w:rsid w:val="00405FEE"/>
    <w:rsid w:val="004060D8"/>
    <w:rsid w:val="00407616"/>
    <w:rsid w:val="00407A18"/>
    <w:rsid w:val="00414F73"/>
    <w:rsid w:val="00416010"/>
    <w:rsid w:val="004171C5"/>
    <w:rsid w:val="00420076"/>
    <w:rsid w:val="0042087B"/>
    <w:rsid w:val="00421FB5"/>
    <w:rsid w:val="00424696"/>
    <w:rsid w:val="00426ED9"/>
    <w:rsid w:val="00431518"/>
    <w:rsid w:val="00432D3D"/>
    <w:rsid w:val="004338B3"/>
    <w:rsid w:val="00433DEF"/>
    <w:rsid w:val="004344B3"/>
    <w:rsid w:val="00434733"/>
    <w:rsid w:val="0044148B"/>
    <w:rsid w:val="004431CD"/>
    <w:rsid w:val="00444203"/>
    <w:rsid w:val="00444EFF"/>
    <w:rsid w:val="004451A3"/>
    <w:rsid w:val="0044678B"/>
    <w:rsid w:val="00446E2C"/>
    <w:rsid w:val="00447224"/>
    <w:rsid w:val="00451B7B"/>
    <w:rsid w:val="0045229A"/>
    <w:rsid w:val="004537C6"/>
    <w:rsid w:val="0045568E"/>
    <w:rsid w:val="0045593C"/>
    <w:rsid w:val="004577C8"/>
    <w:rsid w:val="004615F4"/>
    <w:rsid w:val="00462072"/>
    <w:rsid w:val="00464DA6"/>
    <w:rsid w:val="004652CE"/>
    <w:rsid w:val="0046636A"/>
    <w:rsid w:val="0046683B"/>
    <w:rsid w:val="004669C6"/>
    <w:rsid w:val="0047057E"/>
    <w:rsid w:val="004721BC"/>
    <w:rsid w:val="00473D49"/>
    <w:rsid w:val="0047487C"/>
    <w:rsid w:val="004757C3"/>
    <w:rsid w:val="00475B87"/>
    <w:rsid w:val="00480297"/>
    <w:rsid w:val="0048177C"/>
    <w:rsid w:val="00481B33"/>
    <w:rsid w:val="004829D7"/>
    <w:rsid w:val="00484FF2"/>
    <w:rsid w:val="004858F8"/>
    <w:rsid w:val="00485E20"/>
    <w:rsid w:val="00485F40"/>
    <w:rsid w:val="00490740"/>
    <w:rsid w:val="004909D7"/>
    <w:rsid w:val="0049106B"/>
    <w:rsid w:val="0049130E"/>
    <w:rsid w:val="00492904"/>
    <w:rsid w:val="00493C02"/>
    <w:rsid w:val="00494FC6"/>
    <w:rsid w:val="00496204"/>
    <w:rsid w:val="004965A8"/>
    <w:rsid w:val="004A02FC"/>
    <w:rsid w:val="004A2B0C"/>
    <w:rsid w:val="004A2B18"/>
    <w:rsid w:val="004A33F9"/>
    <w:rsid w:val="004A3F5D"/>
    <w:rsid w:val="004A4240"/>
    <w:rsid w:val="004A6DE3"/>
    <w:rsid w:val="004B1215"/>
    <w:rsid w:val="004B2226"/>
    <w:rsid w:val="004B405E"/>
    <w:rsid w:val="004B4A33"/>
    <w:rsid w:val="004B4BC4"/>
    <w:rsid w:val="004B59B1"/>
    <w:rsid w:val="004B7B7A"/>
    <w:rsid w:val="004C1562"/>
    <w:rsid w:val="004C1F0F"/>
    <w:rsid w:val="004C2BDB"/>
    <w:rsid w:val="004C5133"/>
    <w:rsid w:val="004D04D8"/>
    <w:rsid w:val="004D0BA2"/>
    <w:rsid w:val="004D4626"/>
    <w:rsid w:val="004D507E"/>
    <w:rsid w:val="004D7EE5"/>
    <w:rsid w:val="004E0E29"/>
    <w:rsid w:val="004E55AC"/>
    <w:rsid w:val="004E579E"/>
    <w:rsid w:val="004E5ECA"/>
    <w:rsid w:val="004F079C"/>
    <w:rsid w:val="004F1182"/>
    <w:rsid w:val="004F29EF"/>
    <w:rsid w:val="004F3DD9"/>
    <w:rsid w:val="004F4CBE"/>
    <w:rsid w:val="004F5139"/>
    <w:rsid w:val="004F5D58"/>
    <w:rsid w:val="004F6335"/>
    <w:rsid w:val="004F6B16"/>
    <w:rsid w:val="00501D66"/>
    <w:rsid w:val="00502706"/>
    <w:rsid w:val="00503046"/>
    <w:rsid w:val="00505406"/>
    <w:rsid w:val="005060D9"/>
    <w:rsid w:val="00507781"/>
    <w:rsid w:val="005078C4"/>
    <w:rsid w:val="00510338"/>
    <w:rsid w:val="0051055E"/>
    <w:rsid w:val="00510F73"/>
    <w:rsid w:val="00511412"/>
    <w:rsid w:val="0051199A"/>
    <w:rsid w:val="00511DA6"/>
    <w:rsid w:val="00513BA4"/>
    <w:rsid w:val="0051523A"/>
    <w:rsid w:val="00516912"/>
    <w:rsid w:val="0051753F"/>
    <w:rsid w:val="005210C3"/>
    <w:rsid w:val="00522C89"/>
    <w:rsid w:val="00524244"/>
    <w:rsid w:val="0052631A"/>
    <w:rsid w:val="00526BAA"/>
    <w:rsid w:val="00531292"/>
    <w:rsid w:val="00534F52"/>
    <w:rsid w:val="00541180"/>
    <w:rsid w:val="00541B70"/>
    <w:rsid w:val="00542C3F"/>
    <w:rsid w:val="00542F79"/>
    <w:rsid w:val="00544523"/>
    <w:rsid w:val="0054516A"/>
    <w:rsid w:val="00546C0F"/>
    <w:rsid w:val="005479B0"/>
    <w:rsid w:val="0055222C"/>
    <w:rsid w:val="00553CC4"/>
    <w:rsid w:val="0055581A"/>
    <w:rsid w:val="0056069C"/>
    <w:rsid w:val="005617DF"/>
    <w:rsid w:val="00561F79"/>
    <w:rsid w:val="0056220E"/>
    <w:rsid w:val="0056302E"/>
    <w:rsid w:val="00563795"/>
    <w:rsid w:val="005641B0"/>
    <w:rsid w:val="005651FE"/>
    <w:rsid w:val="00565344"/>
    <w:rsid w:val="0056564B"/>
    <w:rsid w:val="00565FE2"/>
    <w:rsid w:val="00567AED"/>
    <w:rsid w:val="0057023D"/>
    <w:rsid w:val="0057137A"/>
    <w:rsid w:val="00573173"/>
    <w:rsid w:val="005733E8"/>
    <w:rsid w:val="0057434C"/>
    <w:rsid w:val="005771A3"/>
    <w:rsid w:val="00577C60"/>
    <w:rsid w:val="0058165D"/>
    <w:rsid w:val="00581B0F"/>
    <w:rsid w:val="00582415"/>
    <w:rsid w:val="00582F01"/>
    <w:rsid w:val="00583045"/>
    <w:rsid w:val="005847E1"/>
    <w:rsid w:val="005856DF"/>
    <w:rsid w:val="005865A6"/>
    <w:rsid w:val="00590516"/>
    <w:rsid w:val="00590594"/>
    <w:rsid w:val="005943FA"/>
    <w:rsid w:val="005953DA"/>
    <w:rsid w:val="00596DB9"/>
    <w:rsid w:val="0059798A"/>
    <w:rsid w:val="00597DF8"/>
    <w:rsid w:val="005A1C23"/>
    <w:rsid w:val="005A27E8"/>
    <w:rsid w:val="005A2BC1"/>
    <w:rsid w:val="005A3318"/>
    <w:rsid w:val="005A3A49"/>
    <w:rsid w:val="005A3BFD"/>
    <w:rsid w:val="005A44A5"/>
    <w:rsid w:val="005A6F14"/>
    <w:rsid w:val="005A7AB8"/>
    <w:rsid w:val="005B0A7C"/>
    <w:rsid w:val="005B2C03"/>
    <w:rsid w:val="005B356A"/>
    <w:rsid w:val="005B4355"/>
    <w:rsid w:val="005B467D"/>
    <w:rsid w:val="005B4F1F"/>
    <w:rsid w:val="005B5449"/>
    <w:rsid w:val="005B6310"/>
    <w:rsid w:val="005B65B0"/>
    <w:rsid w:val="005C050F"/>
    <w:rsid w:val="005C1A30"/>
    <w:rsid w:val="005C2FAD"/>
    <w:rsid w:val="005C3F9A"/>
    <w:rsid w:val="005C4417"/>
    <w:rsid w:val="005C44E7"/>
    <w:rsid w:val="005C6C79"/>
    <w:rsid w:val="005C7230"/>
    <w:rsid w:val="005C7BD2"/>
    <w:rsid w:val="005D12F2"/>
    <w:rsid w:val="005D2C57"/>
    <w:rsid w:val="005D2DFD"/>
    <w:rsid w:val="005D2E10"/>
    <w:rsid w:val="005D397E"/>
    <w:rsid w:val="005D4BFA"/>
    <w:rsid w:val="005D6B5A"/>
    <w:rsid w:val="005D6C2D"/>
    <w:rsid w:val="005D71C2"/>
    <w:rsid w:val="005E24DF"/>
    <w:rsid w:val="005E2B6E"/>
    <w:rsid w:val="005E3FD2"/>
    <w:rsid w:val="005E49D2"/>
    <w:rsid w:val="005E7AFC"/>
    <w:rsid w:val="005F1BE2"/>
    <w:rsid w:val="005F33CE"/>
    <w:rsid w:val="005F368D"/>
    <w:rsid w:val="005F4FB5"/>
    <w:rsid w:val="005F509A"/>
    <w:rsid w:val="005F5CFC"/>
    <w:rsid w:val="005F5E23"/>
    <w:rsid w:val="005F620A"/>
    <w:rsid w:val="005F6F69"/>
    <w:rsid w:val="005F71FC"/>
    <w:rsid w:val="005F72CA"/>
    <w:rsid w:val="005F7DA2"/>
    <w:rsid w:val="00600512"/>
    <w:rsid w:val="0060078E"/>
    <w:rsid w:val="006038DD"/>
    <w:rsid w:val="00603F7F"/>
    <w:rsid w:val="00607099"/>
    <w:rsid w:val="00610014"/>
    <w:rsid w:val="00611837"/>
    <w:rsid w:val="0061269F"/>
    <w:rsid w:val="00612EFA"/>
    <w:rsid w:val="00612F00"/>
    <w:rsid w:val="00613980"/>
    <w:rsid w:val="00614380"/>
    <w:rsid w:val="0061441A"/>
    <w:rsid w:val="00614764"/>
    <w:rsid w:val="006147E8"/>
    <w:rsid w:val="00616396"/>
    <w:rsid w:val="00616466"/>
    <w:rsid w:val="00616895"/>
    <w:rsid w:val="00617A15"/>
    <w:rsid w:val="00617E5A"/>
    <w:rsid w:val="00622D86"/>
    <w:rsid w:val="006233DF"/>
    <w:rsid w:val="00623C73"/>
    <w:rsid w:val="00624798"/>
    <w:rsid w:val="00624F3D"/>
    <w:rsid w:val="00625CD3"/>
    <w:rsid w:val="00625EAD"/>
    <w:rsid w:val="00632A0D"/>
    <w:rsid w:val="0063510F"/>
    <w:rsid w:val="0063655B"/>
    <w:rsid w:val="00640E2F"/>
    <w:rsid w:val="00642DD4"/>
    <w:rsid w:val="00643C46"/>
    <w:rsid w:val="00644E56"/>
    <w:rsid w:val="00646245"/>
    <w:rsid w:val="0064704E"/>
    <w:rsid w:val="006518A9"/>
    <w:rsid w:val="00653107"/>
    <w:rsid w:val="00654801"/>
    <w:rsid w:val="00656222"/>
    <w:rsid w:val="00656F8A"/>
    <w:rsid w:val="00661A43"/>
    <w:rsid w:val="00662455"/>
    <w:rsid w:val="006662D0"/>
    <w:rsid w:val="00671C60"/>
    <w:rsid w:val="00672275"/>
    <w:rsid w:val="0067235B"/>
    <w:rsid w:val="00672A35"/>
    <w:rsid w:val="006731BE"/>
    <w:rsid w:val="00675F68"/>
    <w:rsid w:val="006801F9"/>
    <w:rsid w:val="006804FE"/>
    <w:rsid w:val="00680CB6"/>
    <w:rsid w:val="00681168"/>
    <w:rsid w:val="006814A7"/>
    <w:rsid w:val="006834D5"/>
    <w:rsid w:val="006836C8"/>
    <w:rsid w:val="0068479F"/>
    <w:rsid w:val="006852AD"/>
    <w:rsid w:val="00685C37"/>
    <w:rsid w:val="006864E9"/>
    <w:rsid w:val="00687FE4"/>
    <w:rsid w:val="00690053"/>
    <w:rsid w:val="006901F3"/>
    <w:rsid w:val="00690401"/>
    <w:rsid w:val="00691278"/>
    <w:rsid w:val="00691376"/>
    <w:rsid w:val="00691524"/>
    <w:rsid w:val="006917C1"/>
    <w:rsid w:val="00693456"/>
    <w:rsid w:val="00694C88"/>
    <w:rsid w:val="00695D2E"/>
    <w:rsid w:val="00696B62"/>
    <w:rsid w:val="00696C49"/>
    <w:rsid w:val="006A00DF"/>
    <w:rsid w:val="006A14C4"/>
    <w:rsid w:val="006A1C03"/>
    <w:rsid w:val="006A6B69"/>
    <w:rsid w:val="006A6E70"/>
    <w:rsid w:val="006A7742"/>
    <w:rsid w:val="006A7B65"/>
    <w:rsid w:val="006B064C"/>
    <w:rsid w:val="006B23D0"/>
    <w:rsid w:val="006B2519"/>
    <w:rsid w:val="006B37DE"/>
    <w:rsid w:val="006B3BF2"/>
    <w:rsid w:val="006B3CE5"/>
    <w:rsid w:val="006B4C47"/>
    <w:rsid w:val="006B5AED"/>
    <w:rsid w:val="006B7327"/>
    <w:rsid w:val="006B74FE"/>
    <w:rsid w:val="006B77C3"/>
    <w:rsid w:val="006C1862"/>
    <w:rsid w:val="006C2779"/>
    <w:rsid w:val="006C2C07"/>
    <w:rsid w:val="006C32A4"/>
    <w:rsid w:val="006C4759"/>
    <w:rsid w:val="006C4C41"/>
    <w:rsid w:val="006C501D"/>
    <w:rsid w:val="006C530D"/>
    <w:rsid w:val="006C70E9"/>
    <w:rsid w:val="006D00D6"/>
    <w:rsid w:val="006D2A73"/>
    <w:rsid w:val="006D365E"/>
    <w:rsid w:val="006D709C"/>
    <w:rsid w:val="006E6EA0"/>
    <w:rsid w:val="006E6FC6"/>
    <w:rsid w:val="006E7927"/>
    <w:rsid w:val="006F0008"/>
    <w:rsid w:val="006F1A82"/>
    <w:rsid w:val="006F268D"/>
    <w:rsid w:val="006F3598"/>
    <w:rsid w:val="006F35AA"/>
    <w:rsid w:val="006F3935"/>
    <w:rsid w:val="006F3A33"/>
    <w:rsid w:val="006F424D"/>
    <w:rsid w:val="006F4DE6"/>
    <w:rsid w:val="006F53C9"/>
    <w:rsid w:val="006F6381"/>
    <w:rsid w:val="006F67B0"/>
    <w:rsid w:val="006F68A1"/>
    <w:rsid w:val="006F7080"/>
    <w:rsid w:val="006F78C5"/>
    <w:rsid w:val="006F79CE"/>
    <w:rsid w:val="006F7EA2"/>
    <w:rsid w:val="006F7FD7"/>
    <w:rsid w:val="00701422"/>
    <w:rsid w:val="00701E49"/>
    <w:rsid w:val="007031F2"/>
    <w:rsid w:val="0070361F"/>
    <w:rsid w:val="00704A31"/>
    <w:rsid w:val="00705D93"/>
    <w:rsid w:val="00707D63"/>
    <w:rsid w:val="007100C9"/>
    <w:rsid w:val="00710160"/>
    <w:rsid w:val="00710E84"/>
    <w:rsid w:val="007147E9"/>
    <w:rsid w:val="007160B5"/>
    <w:rsid w:val="007169A3"/>
    <w:rsid w:val="00720614"/>
    <w:rsid w:val="0072156D"/>
    <w:rsid w:val="00721690"/>
    <w:rsid w:val="00725C98"/>
    <w:rsid w:val="0073188F"/>
    <w:rsid w:val="00731AEC"/>
    <w:rsid w:val="00731C24"/>
    <w:rsid w:val="00732AD4"/>
    <w:rsid w:val="00732C7A"/>
    <w:rsid w:val="00732FD0"/>
    <w:rsid w:val="00733651"/>
    <w:rsid w:val="007338EB"/>
    <w:rsid w:val="00734272"/>
    <w:rsid w:val="00734FC4"/>
    <w:rsid w:val="00735BBE"/>
    <w:rsid w:val="00736210"/>
    <w:rsid w:val="007415D3"/>
    <w:rsid w:val="00741A0A"/>
    <w:rsid w:val="0074314E"/>
    <w:rsid w:val="00743ABA"/>
    <w:rsid w:val="00743B3F"/>
    <w:rsid w:val="00746855"/>
    <w:rsid w:val="007475D1"/>
    <w:rsid w:val="007500A8"/>
    <w:rsid w:val="00750C57"/>
    <w:rsid w:val="007544C7"/>
    <w:rsid w:val="00756578"/>
    <w:rsid w:val="00757161"/>
    <w:rsid w:val="00761547"/>
    <w:rsid w:val="00763076"/>
    <w:rsid w:val="0076371F"/>
    <w:rsid w:val="00765138"/>
    <w:rsid w:val="00765350"/>
    <w:rsid w:val="007668DA"/>
    <w:rsid w:val="00766D96"/>
    <w:rsid w:val="00767277"/>
    <w:rsid w:val="00767D7C"/>
    <w:rsid w:val="007701AE"/>
    <w:rsid w:val="00770B5A"/>
    <w:rsid w:val="00772D17"/>
    <w:rsid w:val="00773071"/>
    <w:rsid w:val="00773B0D"/>
    <w:rsid w:val="00776BF0"/>
    <w:rsid w:val="0078164B"/>
    <w:rsid w:val="00783252"/>
    <w:rsid w:val="00783F89"/>
    <w:rsid w:val="00786560"/>
    <w:rsid w:val="00786C36"/>
    <w:rsid w:val="00787351"/>
    <w:rsid w:val="00790D98"/>
    <w:rsid w:val="00791831"/>
    <w:rsid w:val="007935FF"/>
    <w:rsid w:val="00793F8F"/>
    <w:rsid w:val="00794603"/>
    <w:rsid w:val="0079484D"/>
    <w:rsid w:val="007949F3"/>
    <w:rsid w:val="00795081"/>
    <w:rsid w:val="00795FB9"/>
    <w:rsid w:val="007966B3"/>
    <w:rsid w:val="007970F1"/>
    <w:rsid w:val="007A0B31"/>
    <w:rsid w:val="007A0EB5"/>
    <w:rsid w:val="007A136F"/>
    <w:rsid w:val="007A19B5"/>
    <w:rsid w:val="007A3E98"/>
    <w:rsid w:val="007A6C45"/>
    <w:rsid w:val="007B0491"/>
    <w:rsid w:val="007B143B"/>
    <w:rsid w:val="007B17C2"/>
    <w:rsid w:val="007B55BD"/>
    <w:rsid w:val="007B5E24"/>
    <w:rsid w:val="007B7972"/>
    <w:rsid w:val="007C275C"/>
    <w:rsid w:val="007C2AB2"/>
    <w:rsid w:val="007C3408"/>
    <w:rsid w:val="007C3614"/>
    <w:rsid w:val="007C3851"/>
    <w:rsid w:val="007C3E16"/>
    <w:rsid w:val="007C4828"/>
    <w:rsid w:val="007C4C59"/>
    <w:rsid w:val="007C57DE"/>
    <w:rsid w:val="007C5F95"/>
    <w:rsid w:val="007C6133"/>
    <w:rsid w:val="007C62D5"/>
    <w:rsid w:val="007D01D7"/>
    <w:rsid w:val="007D153D"/>
    <w:rsid w:val="007D6B6E"/>
    <w:rsid w:val="007D760A"/>
    <w:rsid w:val="007D7BA7"/>
    <w:rsid w:val="007D7D28"/>
    <w:rsid w:val="007E0228"/>
    <w:rsid w:val="007E0E99"/>
    <w:rsid w:val="007E23ED"/>
    <w:rsid w:val="007E2CBB"/>
    <w:rsid w:val="007E2F12"/>
    <w:rsid w:val="007E5EDF"/>
    <w:rsid w:val="007E6B88"/>
    <w:rsid w:val="007E7ACC"/>
    <w:rsid w:val="007F070F"/>
    <w:rsid w:val="007F2404"/>
    <w:rsid w:val="007F3A92"/>
    <w:rsid w:val="007F4D5E"/>
    <w:rsid w:val="007F558D"/>
    <w:rsid w:val="007F5B09"/>
    <w:rsid w:val="007F5E41"/>
    <w:rsid w:val="007F6315"/>
    <w:rsid w:val="00800964"/>
    <w:rsid w:val="00801FB5"/>
    <w:rsid w:val="008034F4"/>
    <w:rsid w:val="00805337"/>
    <w:rsid w:val="0080606B"/>
    <w:rsid w:val="0080666F"/>
    <w:rsid w:val="00807921"/>
    <w:rsid w:val="00810DF4"/>
    <w:rsid w:val="00811C0B"/>
    <w:rsid w:val="00815232"/>
    <w:rsid w:val="008219D4"/>
    <w:rsid w:val="00822289"/>
    <w:rsid w:val="008225CF"/>
    <w:rsid w:val="00824D98"/>
    <w:rsid w:val="00827B26"/>
    <w:rsid w:val="00830CF0"/>
    <w:rsid w:val="00831E87"/>
    <w:rsid w:val="008353C4"/>
    <w:rsid w:val="008356C9"/>
    <w:rsid w:val="0084083E"/>
    <w:rsid w:val="00840BC6"/>
    <w:rsid w:val="0084101B"/>
    <w:rsid w:val="00844C35"/>
    <w:rsid w:val="0085275B"/>
    <w:rsid w:val="00856B68"/>
    <w:rsid w:val="00856C4A"/>
    <w:rsid w:val="008612A1"/>
    <w:rsid w:val="0086201C"/>
    <w:rsid w:val="00864A86"/>
    <w:rsid w:val="00866336"/>
    <w:rsid w:val="00866618"/>
    <w:rsid w:val="00866892"/>
    <w:rsid w:val="00870C21"/>
    <w:rsid w:val="00871081"/>
    <w:rsid w:val="00871707"/>
    <w:rsid w:val="0087283C"/>
    <w:rsid w:val="00874CFC"/>
    <w:rsid w:val="00875685"/>
    <w:rsid w:val="008762CB"/>
    <w:rsid w:val="00876E0A"/>
    <w:rsid w:val="00877930"/>
    <w:rsid w:val="00880050"/>
    <w:rsid w:val="008807AA"/>
    <w:rsid w:val="00880997"/>
    <w:rsid w:val="00882094"/>
    <w:rsid w:val="00882167"/>
    <w:rsid w:val="0088502D"/>
    <w:rsid w:val="0088600D"/>
    <w:rsid w:val="00886EDD"/>
    <w:rsid w:val="00890DB3"/>
    <w:rsid w:val="008934B1"/>
    <w:rsid w:val="00894C39"/>
    <w:rsid w:val="00894DC3"/>
    <w:rsid w:val="00894E2C"/>
    <w:rsid w:val="00896EF0"/>
    <w:rsid w:val="00897F85"/>
    <w:rsid w:val="008A157E"/>
    <w:rsid w:val="008A1673"/>
    <w:rsid w:val="008A1B4A"/>
    <w:rsid w:val="008A3E31"/>
    <w:rsid w:val="008A713C"/>
    <w:rsid w:val="008B1030"/>
    <w:rsid w:val="008B4255"/>
    <w:rsid w:val="008B522F"/>
    <w:rsid w:val="008B7E70"/>
    <w:rsid w:val="008C0A14"/>
    <w:rsid w:val="008C0AD7"/>
    <w:rsid w:val="008C25B1"/>
    <w:rsid w:val="008C2739"/>
    <w:rsid w:val="008C5610"/>
    <w:rsid w:val="008D1A72"/>
    <w:rsid w:val="008D292F"/>
    <w:rsid w:val="008D374D"/>
    <w:rsid w:val="008D41E7"/>
    <w:rsid w:val="008D54A8"/>
    <w:rsid w:val="008D7104"/>
    <w:rsid w:val="008D7F5D"/>
    <w:rsid w:val="008E08B8"/>
    <w:rsid w:val="008E1DA6"/>
    <w:rsid w:val="008E284C"/>
    <w:rsid w:val="008E50D6"/>
    <w:rsid w:val="008E6D36"/>
    <w:rsid w:val="008E709A"/>
    <w:rsid w:val="008F1595"/>
    <w:rsid w:val="008F4996"/>
    <w:rsid w:val="008F5567"/>
    <w:rsid w:val="008F674D"/>
    <w:rsid w:val="008F7A07"/>
    <w:rsid w:val="008F7F16"/>
    <w:rsid w:val="009002D1"/>
    <w:rsid w:val="009009F6"/>
    <w:rsid w:val="00900E7E"/>
    <w:rsid w:val="009017D5"/>
    <w:rsid w:val="00901A81"/>
    <w:rsid w:val="0090228D"/>
    <w:rsid w:val="00902CFE"/>
    <w:rsid w:val="00902F64"/>
    <w:rsid w:val="009035BF"/>
    <w:rsid w:val="00903C08"/>
    <w:rsid w:val="009043DD"/>
    <w:rsid w:val="009051E0"/>
    <w:rsid w:val="0090648B"/>
    <w:rsid w:val="009066FE"/>
    <w:rsid w:val="009103A0"/>
    <w:rsid w:val="00910F97"/>
    <w:rsid w:val="0091109A"/>
    <w:rsid w:val="009111E7"/>
    <w:rsid w:val="009112CE"/>
    <w:rsid w:val="00915223"/>
    <w:rsid w:val="00915A4B"/>
    <w:rsid w:val="0091628E"/>
    <w:rsid w:val="0091731E"/>
    <w:rsid w:val="00917736"/>
    <w:rsid w:val="00920496"/>
    <w:rsid w:val="0092292D"/>
    <w:rsid w:val="00923D6C"/>
    <w:rsid w:val="00924FE5"/>
    <w:rsid w:val="00927E82"/>
    <w:rsid w:val="009304E1"/>
    <w:rsid w:val="009338E8"/>
    <w:rsid w:val="009356D8"/>
    <w:rsid w:val="009360CC"/>
    <w:rsid w:val="00937413"/>
    <w:rsid w:val="00940E78"/>
    <w:rsid w:val="00941252"/>
    <w:rsid w:val="009420FD"/>
    <w:rsid w:val="009431D8"/>
    <w:rsid w:val="009441C3"/>
    <w:rsid w:val="009448F7"/>
    <w:rsid w:val="00944ED5"/>
    <w:rsid w:val="00944EED"/>
    <w:rsid w:val="0094593E"/>
    <w:rsid w:val="00946C1F"/>
    <w:rsid w:val="00946DA0"/>
    <w:rsid w:val="00946DAB"/>
    <w:rsid w:val="009475AA"/>
    <w:rsid w:val="009537C5"/>
    <w:rsid w:val="009556C4"/>
    <w:rsid w:val="00957011"/>
    <w:rsid w:val="00957526"/>
    <w:rsid w:val="00960324"/>
    <w:rsid w:val="00960611"/>
    <w:rsid w:val="00961D0C"/>
    <w:rsid w:val="00964456"/>
    <w:rsid w:val="009646B4"/>
    <w:rsid w:val="00964873"/>
    <w:rsid w:val="0096689D"/>
    <w:rsid w:val="00967E35"/>
    <w:rsid w:val="00970046"/>
    <w:rsid w:val="00970A64"/>
    <w:rsid w:val="00970D47"/>
    <w:rsid w:val="00970F6D"/>
    <w:rsid w:val="00971050"/>
    <w:rsid w:val="00971567"/>
    <w:rsid w:val="009724F3"/>
    <w:rsid w:val="00972F0A"/>
    <w:rsid w:val="00976258"/>
    <w:rsid w:val="009768D9"/>
    <w:rsid w:val="00977B79"/>
    <w:rsid w:val="00980967"/>
    <w:rsid w:val="00980D97"/>
    <w:rsid w:val="00981813"/>
    <w:rsid w:val="00981F85"/>
    <w:rsid w:val="00982043"/>
    <w:rsid w:val="00983045"/>
    <w:rsid w:val="0098498A"/>
    <w:rsid w:val="00987211"/>
    <w:rsid w:val="009905B7"/>
    <w:rsid w:val="009905EF"/>
    <w:rsid w:val="00990A1A"/>
    <w:rsid w:val="00990C1C"/>
    <w:rsid w:val="00992909"/>
    <w:rsid w:val="00993DFB"/>
    <w:rsid w:val="00993F98"/>
    <w:rsid w:val="00995948"/>
    <w:rsid w:val="009965B8"/>
    <w:rsid w:val="00997AB4"/>
    <w:rsid w:val="009A18F1"/>
    <w:rsid w:val="009A26F3"/>
    <w:rsid w:val="009A2D4D"/>
    <w:rsid w:val="009A3807"/>
    <w:rsid w:val="009A6F9C"/>
    <w:rsid w:val="009A75EB"/>
    <w:rsid w:val="009A776C"/>
    <w:rsid w:val="009A7C80"/>
    <w:rsid w:val="009B12B7"/>
    <w:rsid w:val="009B3990"/>
    <w:rsid w:val="009B77FB"/>
    <w:rsid w:val="009B78E7"/>
    <w:rsid w:val="009C0002"/>
    <w:rsid w:val="009C0EC5"/>
    <w:rsid w:val="009C22F4"/>
    <w:rsid w:val="009C23FB"/>
    <w:rsid w:val="009C276F"/>
    <w:rsid w:val="009C341F"/>
    <w:rsid w:val="009C584C"/>
    <w:rsid w:val="009C590F"/>
    <w:rsid w:val="009C5D8A"/>
    <w:rsid w:val="009C70B6"/>
    <w:rsid w:val="009D309C"/>
    <w:rsid w:val="009D31B1"/>
    <w:rsid w:val="009D3885"/>
    <w:rsid w:val="009D3946"/>
    <w:rsid w:val="009D4A1D"/>
    <w:rsid w:val="009D6004"/>
    <w:rsid w:val="009D601D"/>
    <w:rsid w:val="009D65BC"/>
    <w:rsid w:val="009D667A"/>
    <w:rsid w:val="009D76CF"/>
    <w:rsid w:val="009D77EF"/>
    <w:rsid w:val="009E19F5"/>
    <w:rsid w:val="009E1C49"/>
    <w:rsid w:val="009E25D1"/>
    <w:rsid w:val="009E2856"/>
    <w:rsid w:val="009E2F62"/>
    <w:rsid w:val="009E3189"/>
    <w:rsid w:val="009E33C9"/>
    <w:rsid w:val="009E52AD"/>
    <w:rsid w:val="009E5DDB"/>
    <w:rsid w:val="009E7469"/>
    <w:rsid w:val="009E7F38"/>
    <w:rsid w:val="009E7FB5"/>
    <w:rsid w:val="009F0809"/>
    <w:rsid w:val="009F4CFF"/>
    <w:rsid w:val="009F50B3"/>
    <w:rsid w:val="00A04127"/>
    <w:rsid w:val="00A07D75"/>
    <w:rsid w:val="00A07E23"/>
    <w:rsid w:val="00A11AF8"/>
    <w:rsid w:val="00A12FAE"/>
    <w:rsid w:val="00A1381F"/>
    <w:rsid w:val="00A1564B"/>
    <w:rsid w:val="00A163CA"/>
    <w:rsid w:val="00A17DBA"/>
    <w:rsid w:val="00A2030E"/>
    <w:rsid w:val="00A225ED"/>
    <w:rsid w:val="00A241E7"/>
    <w:rsid w:val="00A2497E"/>
    <w:rsid w:val="00A27490"/>
    <w:rsid w:val="00A3012A"/>
    <w:rsid w:val="00A31A64"/>
    <w:rsid w:val="00A340EF"/>
    <w:rsid w:val="00A357B4"/>
    <w:rsid w:val="00A360B3"/>
    <w:rsid w:val="00A36866"/>
    <w:rsid w:val="00A37271"/>
    <w:rsid w:val="00A37B65"/>
    <w:rsid w:val="00A37F50"/>
    <w:rsid w:val="00A40188"/>
    <w:rsid w:val="00A41A03"/>
    <w:rsid w:val="00A45474"/>
    <w:rsid w:val="00A45623"/>
    <w:rsid w:val="00A45A5A"/>
    <w:rsid w:val="00A46E6A"/>
    <w:rsid w:val="00A51320"/>
    <w:rsid w:val="00A51D02"/>
    <w:rsid w:val="00A52458"/>
    <w:rsid w:val="00A52F1B"/>
    <w:rsid w:val="00A53CF3"/>
    <w:rsid w:val="00A549C8"/>
    <w:rsid w:val="00A54BCC"/>
    <w:rsid w:val="00A55460"/>
    <w:rsid w:val="00A55C39"/>
    <w:rsid w:val="00A57328"/>
    <w:rsid w:val="00A57F5F"/>
    <w:rsid w:val="00A615F5"/>
    <w:rsid w:val="00A63706"/>
    <w:rsid w:val="00A645EE"/>
    <w:rsid w:val="00A64C3F"/>
    <w:rsid w:val="00A669A6"/>
    <w:rsid w:val="00A66E21"/>
    <w:rsid w:val="00A6785D"/>
    <w:rsid w:val="00A73182"/>
    <w:rsid w:val="00A74A8D"/>
    <w:rsid w:val="00A75552"/>
    <w:rsid w:val="00A8326D"/>
    <w:rsid w:val="00A8573A"/>
    <w:rsid w:val="00A86D57"/>
    <w:rsid w:val="00A87C83"/>
    <w:rsid w:val="00A87D66"/>
    <w:rsid w:val="00A909B2"/>
    <w:rsid w:val="00A910ED"/>
    <w:rsid w:val="00A938A8"/>
    <w:rsid w:val="00A942D8"/>
    <w:rsid w:val="00A96BF8"/>
    <w:rsid w:val="00A9770B"/>
    <w:rsid w:val="00A978EF"/>
    <w:rsid w:val="00AA07E6"/>
    <w:rsid w:val="00AA2F0F"/>
    <w:rsid w:val="00AA363F"/>
    <w:rsid w:val="00AA4559"/>
    <w:rsid w:val="00AA5A20"/>
    <w:rsid w:val="00AA6825"/>
    <w:rsid w:val="00AA7E42"/>
    <w:rsid w:val="00AB0312"/>
    <w:rsid w:val="00AB16F9"/>
    <w:rsid w:val="00AB3D5D"/>
    <w:rsid w:val="00AB6546"/>
    <w:rsid w:val="00AC032E"/>
    <w:rsid w:val="00AC364F"/>
    <w:rsid w:val="00AC3F7C"/>
    <w:rsid w:val="00AC5521"/>
    <w:rsid w:val="00AC5E54"/>
    <w:rsid w:val="00AC741B"/>
    <w:rsid w:val="00AD08F0"/>
    <w:rsid w:val="00AD16FB"/>
    <w:rsid w:val="00AD2C5D"/>
    <w:rsid w:val="00AD48A8"/>
    <w:rsid w:val="00AD4F83"/>
    <w:rsid w:val="00AD6173"/>
    <w:rsid w:val="00AD65B6"/>
    <w:rsid w:val="00AE2E70"/>
    <w:rsid w:val="00AE3708"/>
    <w:rsid w:val="00AE454B"/>
    <w:rsid w:val="00AE7512"/>
    <w:rsid w:val="00AF108D"/>
    <w:rsid w:val="00AF1C73"/>
    <w:rsid w:val="00AF5768"/>
    <w:rsid w:val="00AF6052"/>
    <w:rsid w:val="00AF7425"/>
    <w:rsid w:val="00AF7C10"/>
    <w:rsid w:val="00AF7F88"/>
    <w:rsid w:val="00B029E3"/>
    <w:rsid w:val="00B0351E"/>
    <w:rsid w:val="00B03E15"/>
    <w:rsid w:val="00B05BBD"/>
    <w:rsid w:val="00B05F28"/>
    <w:rsid w:val="00B06D23"/>
    <w:rsid w:val="00B07020"/>
    <w:rsid w:val="00B12270"/>
    <w:rsid w:val="00B145B9"/>
    <w:rsid w:val="00B15F2E"/>
    <w:rsid w:val="00B1776A"/>
    <w:rsid w:val="00B17A6B"/>
    <w:rsid w:val="00B21DCB"/>
    <w:rsid w:val="00B245EA"/>
    <w:rsid w:val="00B249D7"/>
    <w:rsid w:val="00B26428"/>
    <w:rsid w:val="00B30F78"/>
    <w:rsid w:val="00B310C1"/>
    <w:rsid w:val="00B317F2"/>
    <w:rsid w:val="00B34ABF"/>
    <w:rsid w:val="00B36EF9"/>
    <w:rsid w:val="00B374D0"/>
    <w:rsid w:val="00B40411"/>
    <w:rsid w:val="00B415EB"/>
    <w:rsid w:val="00B42CE7"/>
    <w:rsid w:val="00B46C8F"/>
    <w:rsid w:val="00B50581"/>
    <w:rsid w:val="00B50EF8"/>
    <w:rsid w:val="00B519F9"/>
    <w:rsid w:val="00B549D3"/>
    <w:rsid w:val="00B54D69"/>
    <w:rsid w:val="00B55704"/>
    <w:rsid w:val="00B55A19"/>
    <w:rsid w:val="00B605D3"/>
    <w:rsid w:val="00B60CA4"/>
    <w:rsid w:val="00B6184B"/>
    <w:rsid w:val="00B61D7A"/>
    <w:rsid w:val="00B63DA9"/>
    <w:rsid w:val="00B66441"/>
    <w:rsid w:val="00B67C70"/>
    <w:rsid w:val="00B67CB9"/>
    <w:rsid w:val="00B7025B"/>
    <w:rsid w:val="00B7091B"/>
    <w:rsid w:val="00B71A5F"/>
    <w:rsid w:val="00B71ADF"/>
    <w:rsid w:val="00B75677"/>
    <w:rsid w:val="00B76D2E"/>
    <w:rsid w:val="00B80F72"/>
    <w:rsid w:val="00B8345A"/>
    <w:rsid w:val="00B84861"/>
    <w:rsid w:val="00B85567"/>
    <w:rsid w:val="00B86A7B"/>
    <w:rsid w:val="00B87B82"/>
    <w:rsid w:val="00B90C47"/>
    <w:rsid w:val="00B91DE4"/>
    <w:rsid w:val="00B9406E"/>
    <w:rsid w:val="00B94F76"/>
    <w:rsid w:val="00B97657"/>
    <w:rsid w:val="00B97709"/>
    <w:rsid w:val="00BA093F"/>
    <w:rsid w:val="00BA0D56"/>
    <w:rsid w:val="00BA1F37"/>
    <w:rsid w:val="00BA2FC1"/>
    <w:rsid w:val="00BA455B"/>
    <w:rsid w:val="00BA52EF"/>
    <w:rsid w:val="00BA6DA0"/>
    <w:rsid w:val="00BA75E8"/>
    <w:rsid w:val="00BA7810"/>
    <w:rsid w:val="00BB1C42"/>
    <w:rsid w:val="00BB24B1"/>
    <w:rsid w:val="00BB442E"/>
    <w:rsid w:val="00BB4DC7"/>
    <w:rsid w:val="00BB5276"/>
    <w:rsid w:val="00BB64E7"/>
    <w:rsid w:val="00BB74C3"/>
    <w:rsid w:val="00BC12F4"/>
    <w:rsid w:val="00BC23E9"/>
    <w:rsid w:val="00BC361E"/>
    <w:rsid w:val="00BC4D01"/>
    <w:rsid w:val="00BC4E7D"/>
    <w:rsid w:val="00BC4F3D"/>
    <w:rsid w:val="00BC6D5B"/>
    <w:rsid w:val="00BC7E64"/>
    <w:rsid w:val="00BD152D"/>
    <w:rsid w:val="00BD2E04"/>
    <w:rsid w:val="00BD48DF"/>
    <w:rsid w:val="00BE2451"/>
    <w:rsid w:val="00BE3375"/>
    <w:rsid w:val="00BE57AA"/>
    <w:rsid w:val="00BE74F5"/>
    <w:rsid w:val="00BF2CE7"/>
    <w:rsid w:val="00BF38BC"/>
    <w:rsid w:val="00C020A8"/>
    <w:rsid w:val="00C03B2B"/>
    <w:rsid w:val="00C055D9"/>
    <w:rsid w:val="00C06EDC"/>
    <w:rsid w:val="00C105F7"/>
    <w:rsid w:val="00C10719"/>
    <w:rsid w:val="00C11411"/>
    <w:rsid w:val="00C1197F"/>
    <w:rsid w:val="00C124DE"/>
    <w:rsid w:val="00C137FD"/>
    <w:rsid w:val="00C14083"/>
    <w:rsid w:val="00C16B74"/>
    <w:rsid w:val="00C17209"/>
    <w:rsid w:val="00C20118"/>
    <w:rsid w:val="00C21AA3"/>
    <w:rsid w:val="00C22A2A"/>
    <w:rsid w:val="00C23E9C"/>
    <w:rsid w:val="00C254E6"/>
    <w:rsid w:val="00C25816"/>
    <w:rsid w:val="00C30166"/>
    <w:rsid w:val="00C32251"/>
    <w:rsid w:val="00C32D13"/>
    <w:rsid w:val="00C36E16"/>
    <w:rsid w:val="00C3708E"/>
    <w:rsid w:val="00C37940"/>
    <w:rsid w:val="00C40691"/>
    <w:rsid w:val="00C42482"/>
    <w:rsid w:val="00C504C4"/>
    <w:rsid w:val="00C514E8"/>
    <w:rsid w:val="00C51CA3"/>
    <w:rsid w:val="00C520A9"/>
    <w:rsid w:val="00C5292C"/>
    <w:rsid w:val="00C52F8A"/>
    <w:rsid w:val="00C533DB"/>
    <w:rsid w:val="00C5350B"/>
    <w:rsid w:val="00C55D0F"/>
    <w:rsid w:val="00C56AB4"/>
    <w:rsid w:val="00C574B4"/>
    <w:rsid w:val="00C60B6C"/>
    <w:rsid w:val="00C61004"/>
    <w:rsid w:val="00C62E79"/>
    <w:rsid w:val="00C64E93"/>
    <w:rsid w:val="00C65753"/>
    <w:rsid w:val="00C6592E"/>
    <w:rsid w:val="00C65F3E"/>
    <w:rsid w:val="00C71C14"/>
    <w:rsid w:val="00C71DCF"/>
    <w:rsid w:val="00C7592B"/>
    <w:rsid w:val="00C801BE"/>
    <w:rsid w:val="00C801F7"/>
    <w:rsid w:val="00C8117A"/>
    <w:rsid w:val="00C83F93"/>
    <w:rsid w:val="00C84B83"/>
    <w:rsid w:val="00C85A61"/>
    <w:rsid w:val="00C85F53"/>
    <w:rsid w:val="00C865B7"/>
    <w:rsid w:val="00C901E4"/>
    <w:rsid w:val="00C90323"/>
    <w:rsid w:val="00C909E8"/>
    <w:rsid w:val="00C912C8"/>
    <w:rsid w:val="00C92D12"/>
    <w:rsid w:val="00C96747"/>
    <w:rsid w:val="00CA14B8"/>
    <w:rsid w:val="00CA1D0D"/>
    <w:rsid w:val="00CA5B81"/>
    <w:rsid w:val="00CA5E35"/>
    <w:rsid w:val="00CA7667"/>
    <w:rsid w:val="00CB0402"/>
    <w:rsid w:val="00CB30F3"/>
    <w:rsid w:val="00CB311C"/>
    <w:rsid w:val="00CB336E"/>
    <w:rsid w:val="00CB4077"/>
    <w:rsid w:val="00CB4427"/>
    <w:rsid w:val="00CB773E"/>
    <w:rsid w:val="00CC003C"/>
    <w:rsid w:val="00CC075E"/>
    <w:rsid w:val="00CC186F"/>
    <w:rsid w:val="00CC2117"/>
    <w:rsid w:val="00CC5002"/>
    <w:rsid w:val="00CC71F4"/>
    <w:rsid w:val="00CD067D"/>
    <w:rsid w:val="00CD5AC8"/>
    <w:rsid w:val="00CD7E92"/>
    <w:rsid w:val="00CE0F84"/>
    <w:rsid w:val="00CE172D"/>
    <w:rsid w:val="00CE19F3"/>
    <w:rsid w:val="00CE56B5"/>
    <w:rsid w:val="00CE659C"/>
    <w:rsid w:val="00CE706D"/>
    <w:rsid w:val="00CE7076"/>
    <w:rsid w:val="00CE7742"/>
    <w:rsid w:val="00CF2775"/>
    <w:rsid w:val="00CF2FA1"/>
    <w:rsid w:val="00CF60FF"/>
    <w:rsid w:val="00CF746F"/>
    <w:rsid w:val="00D033AD"/>
    <w:rsid w:val="00D03C6F"/>
    <w:rsid w:val="00D0778A"/>
    <w:rsid w:val="00D078FF"/>
    <w:rsid w:val="00D10E49"/>
    <w:rsid w:val="00D12414"/>
    <w:rsid w:val="00D1277B"/>
    <w:rsid w:val="00D136DC"/>
    <w:rsid w:val="00D154AA"/>
    <w:rsid w:val="00D15BFD"/>
    <w:rsid w:val="00D16D2F"/>
    <w:rsid w:val="00D177FD"/>
    <w:rsid w:val="00D200DD"/>
    <w:rsid w:val="00D20593"/>
    <w:rsid w:val="00D21437"/>
    <w:rsid w:val="00D243B3"/>
    <w:rsid w:val="00D24594"/>
    <w:rsid w:val="00D24898"/>
    <w:rsid w:val="00D26DE4"/>
    <w:rsid w:val="00D30CD6"/>
    <w:rsid w:val="00D3586B"/>
    <w:rsid w:val="00D361EE"/>
    <w:rsid w:val="00D36E5C"/>
    <w:rsid w:val="00D37215"/>
    <w:rsid w:val="00D3750A"/>
    <w:rsid w:val="00D40971"/>
    <w:rsid w:val="00D40B22"/>
    <w:rsid w:val="00D41411"/>
    <w:rsid w:val="00D42933"/>
    <w:rsid w:val="00D4619F"/>
    <w:rsid w:val="00D468D1"/>
    <w:rsid w:val="00D5072F"/>
    <w:rsid w:val="00D51596"/>
    <w:rsid w:val="00D531DC"/>
    <w:rsid w:val="00D55516"/>
    <w:rsid w:val="00D5751A"/>
    <w:rsid w:val="00D600E1"/>
    <w:rsid w:val="00D6071B"/>
    <w:rsid w:val="00D625F4"/>
    <w:rsid w:val="00D63464"/>
    <w:rsid w:val="00D6458B"/>
    <w:rsid w:val="00D6492D"/>
    <w:rsid w:val="00D65CE9"/>
    <w:rsid w:val="00D67625"/>
    <w:rsid w:val="00D677B0"/>
    <w:rsid w:val="00D6798C"/>
    <w:rsid w:val="00D702B2"/>
    <w:rsid w:val="00D702F3"/>
    <w:rsid w:val="00D71596"/>
    <w:rsid w:val="00D7423A"/>
    <w:rsid w:val="00D75035"/>
    <w:rsid w:val="00D84892"/>
    <w:rsid w:val="00D868B1"/>
    <w:rsid w:val="00D869E3"/>
    <w:rsid w:val="00D86E35"/>
    <w:rsid w:val="00D86E55"/>
    <w:rsid w:val="00D87CC0"/>
    <w:rsid w:val="00D90097"/>
    <w:rsid w:val="00D90B94"/>
    <w:rsid w:val="00D9137B"/>
    <w:rsid w:val="00D94679"/>
    <w:rsid w:val="00D95E0B"/>
    <w:rsid w:val="00D969A1"/>
    <w:rsid w:val="00D977EF"/>
    <w:rsid w:val="00D97B8A"/>
    <w:rsid w:val="00D97C04"/>
    <w:rsid w:val="00DA429F"/>
    <w:rsid w:val="00DA5F41"/>
    <w:rsid w:val="00DA6181"/>
    <w:rsid w:val="00DB2CBF"/>
    <w:rsid w:val="00DB35F2"/>
    <w:rsid w:val="00DB4CDB"/>
    <w:rsid w:val="00DB7AAD"/>
    <w:rsid w:val="00DC1D20"/>
    <w:rsid w:val="00DC24A2"/>
    <w:rsid w:val="00DC4B40"/>
    <w:rsid w:val="00DC55BE"/>
    <w:rsid w:val="00DC7B79"/>
    <w:rsid w:val="00DD0ECF"/>
    <w:rsid w:val="00DD1B72"/>
    <w:rsid w:val="00DD1C1B"/>
    <w:rsid w:val="00DD2701"/>
    <w:rsid w:val="00DD7452"/>
    <w:rsid w:val="00DE0EA7"/>
    <w:rsid w:val="00DE0F37"/>
    <w:rsid w:val="00DE2CC5"/>
    <w:rsid w:val="00DE4110"/>
    <w:rsid w:val="00DE5CC4"/>
    <w:rsid w:val="00DE70BE"/>
    <w:rsid w:val="00DE7CD7"/>
    <w:rsid w:val="00DF20DA"/>
    <w:rsid w:val="00DF403A"/>
    <w:rsid w:val="00DF6640"/>
    <w:rsid w:val="00DF6657"/>
    <w:rsid w:val="00DF675F"/>
    <w:rsid w:val="00DF676A"/>
    <w:rsid w:val="00E02F0B"/>
    <w:rsid w:val="00E03853"/>
    <w:rsid w:val="00E04FE1"/>
    <w:rsid w:val="00E07BF4"/>
    <w:rsid w:val="00E10BBA"/>
    <w:rsid w:val="00E110A8"/>
    <w:rsid w:val="00E111B9"/>
    <w:rsid w:val="00E12587"/>
    <w:rsid w:val="00E12CA8"/>
    <w:rsid w:val="00E13A6B"/>
    <w:rsid w:val="00E14B74"/>
    <w:rsid w:val="00E154C1"/>
    <w:rsid w:val="00E154DC"/>
    <w:rsid w:val="00E1561A"/>
    <w:rsid w:val="00E15C9E"/>
    <w:rsid w:val="00E15E4F"/>
    <w:rsid w:val="00E20CE7"/>
    <w:rsid w:val="00E22C1F"/>
    <w:rsid w:val="00E23056"/>
    <w:rsid w:val="00E235B2"/>
    <w:rsid w:val="00E237FD"/>
    <w:rsid w:val="00E25A5A"/>
    <w:rsid w:val="00E26905"/>
    <w:rsid w:val="00E272B3"/>
    <w:rsid w:val="00E30D8C"/>
    <w:rsid w:val="00E311C5"/>
    <w:rsid w:val="00E318A9"/>
    <w:rsid w:val="00E33AD0"/>
    <w:rsid w:val="00E35198"/>
    <w:rsid w:val="00E35AFF"/>
    <w:rsid w:val="00E361EE"/>
    <w:rsid w:val="00E37DEE"/>
    <w:rsid w:val="00E4047C"/>
    <w:rsid w:val="00E4190C"/>
    <w:rsid w:val="00E42612"/>
    <w:rsid w:val="00E44B1A"/>
    <w:rsid w:val="00E46966"/>
    <w:rsid w:val="00E46C89"/>
    <w:rsid w:val="00E472D2"/>
    <w:rsid w:val="00E47771"/>
    <w:rsid w:val="00E50476"/>
    <w:rsid w:val="00E5574E"/>
    <w:rsid w:val="00E5653A"/>
    <w:rsid w:val="00E56E19"/>
    <w:rsid w:val="00E5751D"/>
    <w:rsid w:val="00E57E09"/>
    <w:rsid w:val="00E602B2"/>
    <w:rsid w:val="00E6045E"/>
    <w:rsid w:val="00E60473"/>
    <w:rsid w:val="00E62E71"/>
    <w:rsid w:val="00E63CE0"/>
    <w:rsid w:val="00E72843"/>
    <w:rsid w:val="00E72D9B"/>
    <w:rsid w:val="00E73D4E"/>
    <w:rsid w:val="00E75005"/>
    <w:rsid w:val="00E755AA"/>
    <w:rsid w:val="00E75B40"/>
    <w:rsid w:val="00E765BD"/>
    <w:rsid w:val="00E76F6A"/>
    <w:rsid w:val="00E8018D"/>
    <w:rsid w:val="00E80B5E"/>
    <w:rsid w:val="00E8102E"/>
    <w:rsid w:val="00E835BA"/>
    <w:rsid w:val="00E851E8"/>
    <w:rsid w:val="00E86870"/>
    <w:rsid w:val="00E86899"/>
    <w:rsid w:val="00E87DF9"/>
    <w:rsid w:val="00E90609"/>
    <w:rsid w:val="00E91F2A"/>
    <w:rsid w:val="00E92908"/>
    <w:rsid w:val="00E93E00"/>
    <w:rsid w:val="00E94551"/>
    <w:rsid w:val="00EA259A"/>
    <w:rsid w:val="00EA428A"/>
    <w:rsid w:val="00EA59B3"/>
    <w:rsid w:val="00EA7B61"/>
    <w:rsid w:val="00EA7BBE"/>
    <w:rsid w:val="00EB147B"/>
    <w:rsid w:val="00EB16C9"/>
    <w:rsid w:val="00EB2E56"/>
    <w:rsid w:val="00EB770D"/>
    <w:rsid w:val="00EC07DC"/>
    <w:rsid w:val="00EC3C86"/>
    <w:rsid w:val="00EC5B4E"/>
    <w:rsid w:val="00EC6DCE"/>
    <w:rsid w:val="00ED0165"/>
    <w:rsid w:val="00ED05D5"/>
    <w:rsid w:val="00ED1ACB"/>
    <w:rsid w:val="00ED2B82"/>
    <w:rsid w:val="00ED2C07"/>
    <w:rsid w:val="00ED3BC8"/>
    <w:rsid w:val="00ED56F1"/>
    <w:rsid w:val="00EE09F7"/>
    <w:rsid w:val="00EE1472"/>
    <w:rsid w:val="00EE19E7"/>
    <w:rsid w:val="00EE3C1A"/>
    <w:rsid w:val="00EE3DFE"/>
    <w:rsid w:val="00EE5287"/>
    <w:rsid w:val="00EE52B2"/>
    <w:rsid w:val="00EE61C2"/>
    <w:rsid w:val="00EE67CE"/>
    <w:rsid w:val="00EE7223"/>
    <w:rsid w:val="00EE7DCD"/>
    <w:rsid w:val="00EF3236"/>
    <w:rsid w:val="00EF36E8"/>
    <w:rsid w:val="00EF4C9D"/>
    <w:rsid w:val="00EF4D56"/>
    <w:rsid w:val="00EF534D"/>
    <w:rsid w:val="00EF54CF"/>
    <w:rsid w:val="00EF6E9D"/>
    <w:rsid w:val="00EF73DB"/>
    <w:rsid w:val="00EF7D88"/>
    <w:rsid w:val="00F00209"/>
    <w:rsid w:val="00F012D5"/>
    <w:rsid w:val="00F046C8"/>
    <w:rsid w:val="00F04A19"/>
    <w:rsid w:val="00F05FF9"/>
    <w:rsid w:val="00F10483"/>
    <w:rsid w:val="00F125C7"/>
    <w:rsid w:val="00F1278D"/>
    <w:rsid w:val="00F12F53"/>
    <w:rsid w:val="00F1703A"/>
    <w:rsid w:val="00F22B27"/>
    <w:rsid w:val="00F2338B"/>
    <w:rsid w:val="00F23ADF"/>
    <w:rsid w:val="00F24939"/>
    <w:rsid w:val="00F24D96"/>
    <w:rsid w:val="00F25343"/>
    <w:rsid w:val="00F254FC"/>
    <w:rsid w:val="00F26AEC"/>
    <w:rsid w:val="00F2744A"/>
    <w:rsid w:val="00F306DA"/>
    <w:rsid w:val="00F32AD1"/>
    <w:rsid w:val="00F32F9A"/>
    <w:rsid w:val="00F34033"/>
    <w:rsid w:val="00F34479"/>
    <w:rsid w:val="00F40BF6"/>
    <w:rsid w:val="00F437EF"/>
    <w:rsid w:val="00F4731C"/>
    <w:rsid w:val="00F5043A"/>
    <w:rsid w:val="00F50D77"/>
    <w:rsid w:val="00F539E3"/>
    <w:rsid w:val="00F54F3B"/>
    <w:rsid w:val="00F54FDB"/>
    <w:rsid w:val="00F6223A"/>
    <w:rsid w:val="00F626AE"/>
    <w:rsid w:val="00F6328C"/>
    <w:rsid w:val="00F63467"/>
    <w:rsid w:val="00F63FF7"/>
    <w:rsid w:val="00F642EF"/>
    <w:rsid w:val="00F647EC"/>
    <w:rsid w:val="00F66542"/>
    <w:rsid w:val="00F66D26"/>
    <w:rsid w:val="00F67305"/>
    <w:rsid w:val="00F7379D"/>
    <w:rsid w:val="00F74102"/>
    <w:rsid w:val="00F75D37"/>
    <w:rsid w:val="00F76C6A"/>
    <w:rsid w:val="00F776E5"/>
    <w:rsid w:val="00F8058F"/>
    <w:rsid w:val="00F817B8"/>
    <w:rsid w:val="00F81E04"/>
    <w:rsid w:val="00F823D4"/>
    <w:rsid w:val="00F8457C"/>
    <w:rsid w:val="00F857C8"/>
    <w:rsid w:val="00F86085"/>
    <w:rsid w:val="00F93480"/>
    <w:rsid w:val="00F94846"/>
    <w:rsid w:val="00F95244"/>
    <w:rsid w:val="00FA3EB7"/>
    <w:rsid w:val="00FA4C92"/>
    <w:rsid w:val="00FA5899"/>
    <w:rsid w:val="00FA5FF5"/>
    <w:rsid w:val="00FA63D1"/>
    <w:rsid w:val="00FA7469"/>
    <w:rsid w:val="00FB0325"/>
    <w:rsid w:val="00FB0C56"/>
    <w:rsid w:val="00FB22B8"/>
    <w:rsid w:val="00FB271B"/>
    <w:rsid w:val="00FB3216"/>
    <w:rsid w:val="00FB384B"/>
    <w:rsid w:val="00FB46D4"/>
    <w:rsid w:val="00FB6221"/>
    <w:rsid w:val="00FB62C1"/>
    <w:rsid w:val="00FC08C5"/>
    <w:rsid w:val="00FC63D1"/>
    <w:rsid w:val="00FC7C67"/>
    <w:rsid w:val="00FD054A"/>
    <w:rsid w:val="00FD2277"/>
    <w:rsid w:val="00FD35E7"/>
    <w:rsid w:val="00FD37D9"/>
    <w:rsid w:val="00FD3D29"/>
    <w:rsid w:val="00FD3EF9"/>
    <w:rsid w:val="00FD496C"/>
    <w:rsid w:val="00FD4B40"/>
    <w:rsid w:val="00FD581A"/>
    <w:rsid w:val="00FD5861"/>
    <w:rsid w:val="00FD664D"/>
    <w:rsid w:val="00FD779A"/>
    <w:rsid w:val="00FD7CBB"/>
    <w:rsid w:val="00FE0A77"/>
    <w:rsid w:val="00FE22EC"/>
    <w:rsid w:val="00FE5B9F"/>
    <w:rsid w:val="00FE656C"/>
    <w:rsid w:val="00FE6C28"/>
    <w:rsid w:val="00FF00A4"/>
    <w:rsid w:val="00FF03A8"/>
    <w:rsid w:val="00FF302B"/>
    <w:rsid w:val="00FF32C4"/>
    <w:rsid w:val="00FF403F"/>
    <w:rsid w:val="00FF41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5211341-53CC-4DF2-98AB-8D49E7BD5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6F1"/>
    <w:pPr>
      <w:jc w:val="both"/>
    </w:pPr>
    <w:rPr>
      <w:rFonts w:ascii="Arial" w:hAnsi="Arial"/>
      <w:sz w:val="24"/>
      <w:szCs w:val="24"/>
      <w:lang w:eastAsia="en-US"/>
    </w:rPr>
  </w:style>
  <w:style w:type="paragraph" w:styleId="Ttulo1">
    <w:name w:val="heading 1"/>
    <w:basedOn w:val="Normal"/>
    <w:next w:val="Normal"/>
    <w:link w:val="Ttulo1Car"/>
    <w:qFormat/>
    <w:rsid w:val="005C1A30"/>
    <w:pPr>
      <w:jc w:val="center"/>
      <w:outlineLvl w:val="0"/>
    </w:pPr>
    <w:rPr>
      <w:rFonts w:cs="Century Gothic"/>
      <w:b/>
      <w:szCs w:val="72"/>
    </w:rPr>
  </w:style>
  <w:style w:type="paragraph" w:styleId="Ttulo2">
    <w:name w:val="heading 2"/>
    <w:basedOn w:val="Normal"/>
    <w:next w:val="Normal"/>
    <w:link w:val="Ttulo2Car"/>
    <w:qFormat/>
    <w:rsid w:val="005C050F"/>
    <w:pPr>
      <w:outlineLvl w:val="1"/>
    </w:pPr>
    <w:rPr>
      <w:rFonts w:cs="Arial"/>
      <w:b/>
      <w:spacing w:val="20"/>
    </w:rPr>
  </w:style>
  <w:style w:type="paragraph" w:styleId="Ttulo3">
    <w:name w:val="heading 3"/>
    <w:basedOn w:val="Normal"/>
    <w:next w:val="Normal"/>
    <w:link w:val="Ttulo3Car"/>
    <w:qFormat/>
    <w:rsid w:val="00980967"/>
    <w:pPr>
      <w:jc w:val="left"/>
      <w:outlineLvl w:val="2"/>
    </w:pPr>
    <w:rPr>
      <w:rFonts w:cs="Arial"/>
      <w:b/>
      <w:szCs w:val="20"/>
    </w:rPr>
  </w:style>
  <w:style w:type="paragraph" w:styleId="Ttulo4">
    <w:name w:val="heading 4"/>
    <w:basedOn w:val="Normal"/>
    <w:next w:val="Normal"/>
    <w:link w:val="Ttulo4Car"/>
    <w:uiPriority w:val="9"/>
    <w:unhideWhenUsed/>
    <w:qFormat/>
    <w:rsid w:val="00EE3C1A"/>
    <w:pPr>
      <w:keepNext/>
      <w:numPr>
        <w:numId w:val="3"/>
      </w:numPr>
      <w:jc w:val="left"/>
      <w:outlineLvl w:val="3"/>
    </w:pPr>
    <w:rPr>
      <w:b/>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normal1">
    <w:name w:val="Tabla normal1"/>
    <w:semiHidden/>
    <w:rsid w:val="007100C9"/>
    <w:rPr>
      <w:lang w:val="en-US" w:eastAsia="en-US" w:bidi="en-US"/>
    </w:rPr>
    <w:tblPr>
      <w:tblCellMar>
        <w:top w:w="0" w:type="dxa"/>
        <w:left w:w="108" w:type="dxa"/>
        <w:bottom w:w="0" w:type="dxa"/>
        <w:right w:w="108" w:type="dxa"/>
      </w:tblCellMar>
    </w:tblPr>
  </w:style>
  <w:style w:type="table" w:customStyle="1" w:styleId="Tablaconcuadrcula1">
    <w:name w:val="Tabla con cuadrícula1"/>
    <w:basedOn w:val="Tablanormal"/>
    <w:rsid w:val="007100C9"/>
    <w:rPr>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137081"/>
    <w:rPr>
      <w:rFonts w:ascii="Tahoma" w:hAnsi="Tahoma" w:cs="Tahoma"/>
      <w:sz w:val="16"/>
      <w:szCs w:val="16"/>
    </w:rPr>
  </w:style>
  <w:style w:type="table" w:styleId="Tablabsica1">
    <w:name w:val="Table Simple 1"/>
    <w:basedOn w:val="Tablanormal"/>
    <w:rsid w:val="004A02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vistosa3">
    <w:name w:val="Table Colorful 3"/>
    <w:basedOn w:val="Tablanormal"/>
    <w:rsid w:val="004A02F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istaclara-nfasis3">
    <w:name w:val="Light List Accent 3"/>
    <w:basedOn w:val="Tablanormal"/>
    <w:uiPriority w:val="61"/>
    <w:rsid w:val="004A02F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Cuadrculamedia3-nfasis1">
    <w:name w:val="Medium Grid 3 Accent 1"/>
    <w:basedOn w:val="Tablanormal"/>
    <w:uiPriority w:val="69"/>
    <w:rsid w:val="004A02F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ombreadomedio1-nfasis11">
    <w:name w:val="Sombreado medio 1 - Énfasis 11"/>
    <w:basedOn w:val="Tablanormal"/>
    <w:uiPriority w:val="63"/>
    <w:rsid w:val="004A02F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A02F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aconcuadrcula">
    <w:name w:val="Table Grid"/>
    <w:basedOn w:val="Tablanormal"/>
    <w:uiPriority w:val="59"/>
    <w:rsid w:val="003F6D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rsid w:val="0022037F"/>
    <w:pPr>
      <w:tabs>
        <w:tab w:val="center" w:pos="4419"/>
        <w:tab w:val="right" w:pos="8838"/>
      </w:tabs>
    </w:pPr>
  </w:style>
  <w:style w:type="character" w:customStyle="1" w:styleId="EncabezadoCar">
    <w:name w:val="Encabezado Car"/>
    <w:basedOn w:val="Fuentedeprrafopredeter"/>
    <w:link w:val="Encabezado"/>
    <w:uiPriority w:val="99"/>
    <w:rsid w:val="0022037F"/>
    <w:rPr>
      <w:sz w:val="24"/>
      <w:szCs w:val="24"/>
      <w:lang w:val="en-US" w:eastAsia="en-US"/>
    </w:rPr>
  </w:style>
  <w:style w:type="paragraph" w:styleId="Piedepgina">
    <w:name w:val="footer"/>
    <w:basedOn w:val="Normal"/>
    <w:link w:val="PiedepginaCar"/>
    <w:uiPriority w:val="99"/>
    <w:rsid w:val="0022037F"/>
    <w:pPr>
      <w:tabs>
        <w:tab w:val="center" w:pos="4419"/>
        <w:tab w:val="right" w:pos="8838"/>
      </w:tabs>
    </w:pPr>
  </w:style>
  <w:style w:type="character" w:customStyle="1" w:styleId="PiedepginaCar">
    <w:name w:val="Pie de página Car"/>
    <w:basedOn w:val="Fuentedeprrafopredeter"/>
    <w:link w:val="Piedepgina"/>
    <w:uiPriority w:val="99"/>
    <w:rsid w:val="0022037F"/>
    <w:rPr>
      <w:sz w:val="24"/>
      <w:szCs w:val="24"/>
      <w:lang w:val="en-US" w:eastAsia="en-US"/>
    </w:rPr>
  </w:style>
  <w:style w:type="paragraph" w:styleId="Prrafodelista">
    <w:name w:val="List Paragraph"/>
    <w:basedOn w:val="Normal"/>
    <w:uiPriority w:val="34"/>
    <w:qFormat/>
    <w:rsid w:val="007E5EDF"/>
    <w:pPr>
      <w:ind w:left="720"/>
      <w:contextualSpacing/>
    </w:pPr>
    <w:rPr>
      <w:rFonts w:ascii="Tahoma" w:hAnsi="Tahoma"/>
      <w:lang w:eastAsia="es-ES"/>
    </w:rPr>
  </w:style>
  <w:style w:type="paragraph" w:styleId="Textonotapie">
    <w:name w:val="footnote text"/>
    <w:basedOn w:val="Normal"/>
    <w:link w:val="TextonotapieCar"/>
    <w:rsid w:val="00E26905"/>
    <w:rPr>
      <w:sz w:val="20"/>
      <w:szCs w:val="20"/>
    </w:rPr>
  </w:style>
  <w:style w:type="character" w:customStyle="1" w:styleId="TextonotapieCar">
    <w:name w:val="Texto nota pie Car"/>
    <w:basedOn w:val="Fuentedeprrafopredeter"/>
    <w:link w:val="Textonotapie"/>
    <w:rsid w:val="00E26905"/>
    <w:rPr>
      <w:lang w:val="en-US" w:eastAsia="en-US"/>
    </w:rPr>
  </w:style>
  <w:style w:type="character" w:styleId="Refdenotaalpie">
    <w:name w:val="footnote reference"/>
    <w:basedOn w:val="Fuentedeprrafopredeter"/>
    <w:rsid w:val="00E26905"/>
    <w:rPr>
      <w:vertAlign w:val="superscript"/>
    </w:rPr>
  </w:style>
  <w:style w:type="paragraph" w:styleId="TtuloTDC">
    <w:name w:val="TOC Heading"/>
    <w:basedOn w:val="Ttulo1"/>
    <w:next w:val="Normal"/>
    <w:uiPriority w:val="39"/>
    <w:unhideWhenUsed/>
    <w:qFormat/>
    <w:rsid w:val="00672275"/>
    <w:pPr>
      <w:keepNext/>
      <w:keepLines/>
      <w:spacing w:before="480" w:line="276" w:lineRule="auto"/>
      <w:jc w:val="left"/>
      <w:outlineLvl w:val="9"/>
    </w:pPr>
    <w:rPr>
      <w:rFonts w:ascii="Times New Roman" w:hAnsi="Times New Roman" w:cs="Times New Roman"/>
      <w:b w:val="0"/>
      <w:bCs/>
      <w:color w:val="365F91" w:themeColor="accent1" w:themeShade="BF"/>
      <w:sz w:val="28"/>
      <w:szCs w:val="28"/>
      <w:lang w:val="es-ES"/>
    </w:rPr>
  </w:style>
  <w:style w:type="paragraph" w:styleId="Descripcin">
    <w:name w:val="caption"/>
    <w:basedOn w:val="Normal"/>
    <w:next w:val="Normal"/>
    <w:uiPriority w:val="35"/>
    <w:unhideWhenUsed/>
    <w:qFormat/>
    <w:rsid w:val="00BE74F5"/>
    <w:pPr>
      <w:spacing w:after="200"/>
    </w:pPr>
    <w:rPr>
      <w:b/>
      <w:bCs/>
      <w:color w:val="4F81BD" w:themeColor="accent1"/>
      <w:sz w:val="18"/>
      <w:szCs w:val="18"/>
    </w:rPr>
  </w:style>
  <w:style w:type="paragraph" w:styleId="TDC2">
    <w:name w:val="toc 2"/>
    <w:basedOn w:val="Normal"/>
    <w:next w:val="Normal"/>
    <w:autoRedefine/>
    <w:uiPriority w:val="39"/>
    <w:qFormat/>
    <w:rsid w:val="006B3BF2"/>
    <w:pPr>
      <w:spacing w:after="100"/>
      <w:ind w:left="240"/>
    </w:pPr>
    <w:rPr>
      <w:b/>
    </w:rPr>
  </w:style>
  <w:style w:type="character" w:styleId="Hipervnculo">
    <w:name w:val="Hyperlink"/>
    <w:basedOn w:val="Fuentedeprrafopredeter"/>
    <w:uiPriority w:val="99"/>
    <w:unhideWhenUsed/>
    <w:rsid w:val="00BE74F5"/>
    <w:rPr>
      <w:color w:val="0000FF" w:themeColor="hyperlink"/>
      <w:u w:val="single"/>
    </w:rPr>
  </w:style>
  <w:style w:type="table" w:styleId="Tablaclsica3">
    <w:name w:val="Table Classic 3"/>
    <w:basedOn w:val="Tablanormal"/>
    <w:rsid w:val="000A3BA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uadrculaclara-nfasis11">
    <w:name w:val="Cuadrícula clara - Énfasis 11"/>
    <w:basedOn w:val="Tablanormal"/>
    <w:uiPriority w:val="62"/>
    <w:rsid w:val="000A3BA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aconcuadrcula8">
    <w:name w:val="Table Grid 8"/>
    <w:basedOn w:val="Tablanormal"/>
    <w:rsid w:val="000A3BA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Bibliografa">
    <w:name w:val="Bibliography"/>
    <w:basedOn w:val="Normal"/>
    <w:next w:val="Normal"/>
    <w:uiPriority w:val="37"/>
    <w:unhideWhenUsed/>
    <w:rsid w:val="00B30F78"/>
  </w:style>
  <w:style w:type="paragraph" w:styleId="TDC3">
    <w:name w:val="toc 3"/>
    <w:basedOn w:val="Normal"/>
    <w:next w:val="Normal"/>
    <w:autoRedefine/>
    <w:uiPriority w:val="39"/>
    <w:qFormat/>
    <w:rsid w:val="006B3BF2"/>
    <w:pPr>
      <w:spacing w:after="100"/>
      <w:ind w:left="480"/>
    </w:pPr>
  </w:style>
  <w:style w:type="character" w:customStyle="1" w:styleId="Ttulo1Car">
    <w:name w:val="Título 1 Car"/>
    <w:basedOn w:val="Fuentedeprrafopredeter"/>
    <w:link w:val="Ttulo1"/>
    <w:rsid w:val="005C1A30"/>
    <w:rPr>
      <w:rFonts w:ascii="Arial" w:hAnsi="Arial" w:cs="Century Gothic"/>
      <w:b/>
      <w:sz w:val="24"/>
      <w:szCs w:val="72"/>
      <w:lang w:eastAsia="en-US"/>
    </w:rPr>
  </w:style>
  <w:style w:type="character" w:customStyle="1" w:styleId="Ttulo4Car">
    <w:name w:val="Título 4 Car"/>
    <w:basedOn w:val="Fuentedeprrafopredeter"/>
    <w:link w:val="Ttulo4"/>
    <w:uiPriority w:val="9"/>
    <w:rsid w:val="00EE3C1A"/>
    <w:rPr>
      <w:rFonts w:ascii="Arial" w:hAnsi="Arial"/>
      <w:b/>
      <w:bCs/>
      <w:sz w:val="24"/>
      <w:szCs w:val="28"/>
      <w:lang w:eastAsia="en-US"/>
    </w:rPr>
  </w:style>
  <w:style w:type="paragraph" w:styleId="Textodebloque">
    <w:name w:val="Block Text"/>
    <w:basedOn w:val="Normal"/>
    <w:rsid w:val="007F2404"/>
    <w:pPr>
      <w:spacing w:before="100" w:beforeAutospacing="1" w:after="100" w:afterAutospacing="1"/>
      <w:ind w:left="720" w:right="720"/>
    </w:pPr>
    <w:rPr>
      <w:rFonts w:cs="Arial"/>
      <w:sz w:val="20"/>
      <w:szCs w:val="20"/>
    </w:rPr>
  </w:style>
  <w:style w:type="character" w:styleId="Textoennegrita">
    <w:name w:val="Strong"/>
    <w:uiPriority w:val="22"/>
    <w:qFormat/>
    <w:rsid w:val="007F2404"/>
    <w:rPr>
      <w:b/>
      <w:bCs/>
    </w:rPr>
  </w:style>
  <w:style w:type="paragraph" w:styleId="NormalWeb">
    <w:name w:val="Normal (Web)"/>
    <w:basedOn w:val="Normal"/>
    <w:rsid w:val="007F2404"/>
    <w:pPr>
      <w:spacing w:before="100" w:beforeAutospacing="1" w:after="100" w:afterAutospacing="1"/>
    </w:pPr>
    <w:rPr>
      <w:color w:val="000000"/>
    </w:rPr>
  </w:style>
  <w:style w:type="character" w:styleId="Textodelmarcadordeposicin">
    <w:name w:val="Placeholder Text"/>
    <w:basedOn w:val="Fuentedeprrafopredeter"/>
    <w:uiPriority w:val="99"/>
    <w:semiHidden/>
    <w:rsid w:val="00685C37"/>
    <w:rPr>
      <w:color w:val="808080"/>
    </w:rPr>
  </w:style>
  <w:style w:type="paragraph" w:customStyle="1" w:styleId="Default">
    <w:name w:val="Default"/>
    <w:rsid w:val="00D5751A"/>
    <w:pPr>
      <w:autoSpaceDE w:val="0"/>
      <w:autoSpaceDN w:val="0"/>
      <w:adjustRightInd w:val="0"/>
    </w:pPr>
    <w:rPr>
      <w:rFonts w:ascii="Verdana" w:hAnsi="Verdana" w:cs="Verdana"/>
      <w:color w:val="000000"/>
      <w:sz w:val="24"/>
      <w:szCs w:val="24"/>
    </w:rPr>
  </w:style>
  <w:style w:type="character" w:customStyle="1" w:styleId="hps">
    <w:name w:val="hps"/>
    <w:basedOn w:val="Fuentedeprrafopredeter"/>
    <w:rsid w:val="00E35AFF"/>
  </w:style>
  <w:style w:type="character" w:customStyle="1" w:styleId="TextodegloboCar">
    <w:name w:val="Texto de globo Car"/>
    <w:link w:val="Textodeglobo"/>
    <w:uiPriority w:val="99"/>
    <w:semiHidden/>
    <w:rsid w:val="00567AED"/>
    <w:rPr>
      <w:rFonts w:ascii="Tahoma" w:hAnsi="Tahoma" w:cs="Tahoma"/>
      <w:sz w:val="16"/>
      <w:szCs w:val="16"/>
      <w:lang w:val="en-US" w:eastAsia="en-US"/>
    </w:rPr>
  </w:style>
  <w:style w:type="paragraph" w:styleId="TDC1">
    <w:name w:val="toc 1"/>
    <w:basedOn w:val="Normal"/>
    <w:next w:val="Normal"/>
    <w:autoRedefine/>
    <w:uiPriority w:val="39"/>
    <w:unhideWhenUsed/>
    <w:qFormat/>
    <w:rsid w:val="006B3BF2"/>
    <w:pPr>
      <w:spacing w:after="100"/>
    </w:pPr>
    <w:rPr>
      <w:rFonts w:eastAsia="Calibri"/>
      <w:b/>
      <w:szCs w:val="22"/>
    </w:rPr>
  </w:style>
  <w:style w:type="character" w:customStyle="1" w:styleId="Ttulo2Car">
    <w:name w:val="Título 2 Car"/>
    <w:link w:val="Ttulo2"/>
    <w:rsid w:val="005C050F"/>
    <w:rPr>
      <w:rFonts w:ascii="Arial" w:hAnsi="Arial" w:cs="Arial"/>
      <w:b/>
      <w:spacing w:val="20"/>
      <w:sz w:val="24"/>
      <w:szCs w:val="24"/>
      <w:lang w:eastAsia="en-US"/>
    </w:rPr>
  </w:style>
  <w:style w:type="character" w:customStyle="1" w:styleId="Ttulo3Car">
    <w:name w:val="Título 3 Car"/>
    <w:link w:val="Ttulo3"/>
    <w:rsid w:val="00980967"/>
    <w:rPr>
      <w:rFonts w:ascii="Arial" w:hAnsi="Arial" w:cs="Arial"/>
      <w:b/>
      <w:sz w:val="24"/>
      <w:lang w:eastAsia="en-US"/>
    </w:rPr>
  </w:style>
  <w:style w:type="paragraph" w:styleId="Ttulo">
    <w:name w:val="Title"/>
    <w:aliases w:val="Car, Car Car Car,Car Car,Título1,Car Car Car, Car2,Car2"/>
    <w:basedOn w:val="Normal"/>
    <w:link w:val="TtuloCar"/>
    <w:qFormat/>
    <w:rsid w:val="00567AED"/>
    <w:pPr>
      <w:keepNext/>
      <w:jc w:val="center"/>
    </w:pPr>
    <w:rPr>
      <w:b/>
      <w:szCs w:val="20"/>
      <w:lang w:eastAsia="es-ES"/>
    </w:rPr>
  </w:style>
  <w:style w:type="character" w:customStyle="1" w:styleId="TtuloCar">
    <w:name w:val="Título Car"/>
    <w:aliases w:val="Car Car1, Car Car Car Car,Car Car Car1,Título1 Car,Car Car Car Car, Car2 Car,Car2 Car"/>
    <w:basedOn w:val="Fuentedeprrafopredeter"/>
    <w:link w:val="Ttulo"/>
    <w:rsid w:val="00567AED"/>
    <w:rPr>
      <w:rFonts w:ascii="Arial" w:hAnsi="Arial"/>
      <w:b/>
      <w:sz w:val="24"/>
      <w:lang w:eastAsia="es-ES"/>
    </w:rPr>
  </w:style>
  <w:style w:type="paragraph" w:styleId="Subttulo">
    <w:name w:val="Subtitle"/>
    <w:basedOn w:val="Normal"/>
    <w:link w:val="SubttuloCar"/>
    <w:qFormat/>
    <w:rsid w:val="00567AED"/>
    <w:pPr>
      <w:jc w:val="center"/>
    </w:pPr>
    <w:rPr>
      <w:sz w:val="28"/>
      <w:szCs w:val="20"/>
      <w:lang w:eastAsia="es-ES"/>
    </w:rPr>
  </w:style>
  <w:style w:type="character" w:customStyle="1" w:styleId="SubttuloCar">
    <w:name w:val="Subtítulo Car"/>
    <w:basedOn w:val="Fuentedeprrafopredeter"/>
    <w:link w:val="Subttulo"/>
    <w:rsid w:val="00567AED"/>
    <w:rPr>
      <w:sz w:val="28"/>
      <w:lang w:eastAsia="es-ES"/>
    </w:rPr>
  </w:style>
  <w:style w:type="paragraph" w:styleId="Textoindependiente">
    <w:name w:val="Body Text"/>
    <w:basedOn w:val="Normal"/>
    <w:link w:val="TextoindependienteCar"/>
    <w:rsid w:val="00567AED"/>
    <w:pPr>
      <w:spacing w:after="120"/>
    </w:pPr>
    <w:rPr>
      <w:sz w:val="20"/>
      <w:szCs w:val="20"/>
      <w:lang w:eastAsia="es-ES"/>
    </w:rPr>
  </w:style>
  <w:style w:type="character" w:customStyle="1" w:styleId="TextoindependienteCar">
    <w:name w:val="Texto independiente Car"/>
    <w:basedOn w:val="Fuentedeprrafopredeter"/>
    <w:link w:val="Textoindependiente"/>
    <w:rsid w:val="00567AED"/>
    <w:rPr>
      <w:lang w:eastAsia="es-ES"/>
    </w:rPr>
  </w:style>
  <w:style w:type="character" w:styleId="Refdecomentario">
    <w:name w:val="annotation reference"/>
    <w:rsid w:val="00567AED"/>
    <w:rPr>
      <w:sz w:val="16"/>
      <w:szCs w:val="16"/>
    </w:rPr>
  </w:style>
  <w:style w:type="paragraph" w:styleId="Textocomentario">
    <w:name w:val="annotation text"/>
    <w:basedOn w:val="Normal"/>
    <w:link w:val="TextocomentarioCar"/>
    <w:rsid w:val="00567AED"/>
    <w:rPr>
      <w:sz w:val="20"/>
      <w:szCs w:val="20"/>
    </w:rPr>
  </w:style>
  <w:style w:type="character" w:customStyle="1" w:styleId="TextocomentarioCar">
    <w:name w:val="Texto comentario Car"/>
    <w:basedOn w:val="Fuentedeprrafopredeter"/>
    <w:link w:val="Textocomentario"/>
    <w:rsid w:val="00567AED"/>
    <w:rPr>
      <w:lang w:val="en-US" w:eastAsia="en-US"/>
    </w:rPr>
  </w:style>
  <w:style w:type="paragraph" w:styleId="Asuntodelcomentario">
    <w:name w:val="annotation subject"/>
    <w:basedOn w:val="Textocomentario"/>
    <w:next w:val="Textocomentario"/>
    <w:link w:val="AsuntodelcomentarioCar"/>
    <w:uiPriority w:val="99"/>
    <w:rsid w:val="00567AED"/>
    <w:rPr>
      <w:b/>
      <w:bCs/>
    </w:rPr>
  </w:style>
  <w:style w:type="character" w:customStyle="1" w:styleId="AsuntodelcomentarioCar">
    <w:name w:val="Asunto del comentario Car"/>
    <w:basedOn w:val="TextocomentarioCar"/>
    <w:link w:val="Asuntodelcomentario"/>
    <w:uiPriority w:val="99"/>
    <w:rsid w:val="00567AED"/>
    <w:rPr>
      <w:b/>
      <w:bCs/>
      <w:lang w:val="en-US" w:eastAsia="en-US"/>
    </w:rPr>
  </w:style>
  <w:style w:type="character" w:styleId="nfasis">
    <w:name w:val="Emphasis"/>
    <w:uiPriority w:val="20"/>
    <w:qFormat/>
    <w:rsid w:val="00567AED"/>
    <w:rPr>
      <w:i/>
      <w:iCs/>
    </w:rPr>
  </w:style>
  <w:style w:type="character" w:customStyle="1" w:styleId="atn">
    <w:name w:val="atn"/>
    <w:rsid w:val="00567AED"/>
  </w:style>
  <w:style w:type="paragraph" w:customStyle="1" w:styleId="texto">
    <w:name w:val="texto"/>
    <w:basedOn w:val="Normal"/>
    <w:rsid w:val="00567AED"/>
    <w:pPr>
      <w:spacing w:before="100" w:beforeAutospacing="1" w:after="100" w:afterAutospacing="1"/>
    </w:pPr>
    <w:rPr>
      <w:rFonts w:ascii="Verdana" w:hAnsi="Verdana"/>
      <w:color w:val="000000"/>
      <w:sz w:val="18"/>
      <w:szCs w:val="18"/>
    </w:rPr>
  </w:style>
  <w:style w:type="paragraph" w:styleId="Sinespaciado">
    <w:name w:val="No Spacing"/>
    <w:uiPriority w:val="1"/>
    <w:qFormat/>
    <w:rsid w:val="00A615F5"/>
    <w:pPr>
      <w:jc w:val="center"/>
    </w:pPr>
    <w:rPr>
      <w:rFonts w:ascii="Calibri" w:eastAsia="Calibri" w:hAnsi="Calibri"/>
      <w:sz w:val="22"/>
      <w:szCs w:val="22"/>
      <w:lang w:eastAsia="en-US"/>
    </w:rPr>
  </w:style>
  <w:style w:type="character" w:customStyle="1" w:styleId="apple-style-span">
    <w:name w:val="apple-style-span"/>
    <w:rsid w:val="00A615F5"/>
  </w:style>
  <w:style w:type="table" w:customStyle="1" w:styleId="Tablaconcuadrcula2">
    <w:name w:val="Tabla con cuadrícula2"/>
    <w:basedOn w:val="Tablanormal"/>
    <w:next w:val="Tablaconcuadrcula"/>
    <w:rsid w:val="00552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Fuentedeprrafopredeter"/>
    <w:rsid w:val="000C414C"/>
  </w:style>
  <w:style w:type="paragraph" w:styleId="Tabladeilustraciones">
    <w:name w:val="table of figures"/>
    <w:basedOn w:val="Normal"/>
    <w:next w:val="Normal"/>
    <w:uiPriority w:val="99"/>
    <w:rsid w:val="0056069C"/>
  </w:style>
  <w:style w:type="paragraph" w:customStyle="1" w:styleId="Style37">
    <w:name w:val="Style37"/>
    <w:basedOn w:val="Normal"/>
    <w:uiPriority w:val="99"/>
    <w:rsid w:val="00662455"/>
    <w:pPr>
      <w:widowControl w:val="0"/>
      <w:autoSpaceDE w:val="0"/>
      <w:autoSpaceDN w:val="0"/>
      <w:adjustRightInd w:val="0"/>
    </w:pPr>
    <w:rPr>
      <w:rFonts w:ascii="Century Gothic" w:eastAsiaTheme="minorEastAsia" w:hAnsi="Century Gothic" w:cstheme="minorBidi"/>
      <w:lang w:val="es-ES" w:eastAsia="es-ES"/>
    </w:rPr>
  </w:style>
  <w:style w:type="character" w:customStyle="1" w:styleId="span">
    <w:name w:val="span"/>
    <w:basedOn w:val="Fuentedeprrafopredeter"/>
    <w:rsid w:val="00407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60706">
      <w:bodyDiv w:val="1"/>
      <w:marLeft w:val="0"/>
      <w:marRight w:val="0"/>
      <w:marTop w:val="0"/>
      <w:marBottom w:val="0"/>
      <w:divBdr>
        <w:top w:val="none" w:sz="0" w:space="0" w:color="auto"/>
        <w:left w:val="none" w:sz="0" w:space="0" w:color="auto"/>
        <w:bottom w:val="none" w:sz="0" w:space="0" w:color="auto"/>
        <w:right w:val="none" w:sz="0" w:space="0" w:color="auto"/>
      </w:divBdr>
    </w:div>
    <w:div w:id="278487978">
      <w:bodyDiv w:val="1"/>
      <w:marLeft w:val="0"/>
      <w:marRight w:val="0"/>
      <w:marTop w:val="0"/>
      <w:marBottom w:val="0"/>
      <w:divBdr>
        <w:top w:val="none" w:sz="0" w:space="0" w:color="auto"/>
        <w:left w:val="none" w:sz="0" w:space="0" w:color="auto"/>
        <w:bottom w:val="none" w:sz="0" w:space="0" w:color="auto"/>
        <w:right w:val="none" w:sz="0" w:space="0" w:color="auto"/>
      </w:divBdr>
    </w:div>
    <w:div w:id="444733087">
      <w:bodyDiv w:val="1"/>
      <w:marLeft w:val="0"/>
      <w:marRight w:val="0"/>
      <w:marTop w:val="0"/>
      <w:marBottom w:val="0"/>
      <w:divBdr>
        <w:top w:val="none" w:sz="0" w:space="0" w:color="auto"/>
        <w:left w:val="none" w:sz="0" w:space="0" w:color="auto"/>
        <w:bottom w:val="none" w:sz="0" w:space="0" w:color="auto"/>
        <w:right w:val="none" w:sz="0" w:space="0" w:color="auto"/>
      </w:divBdr>
    </w:div>
    <w:div w:id="522324479">
      <w:bodyDiv w:val="1"/>
      <w:marLeft w:val="0"/>
      <w:marRight w:val="0"/>
      <w:marTop w:val="0"/>
      <w:marBottom w:val="0"/>
      <w:divBdr>
        <w:top w:val="none" w:sz="0" w:space="0" w:color="auto"/>
        <w:left w:val="none" w:sz="0" w:space="0" w:color="auto"/>
        <w:bottom w:val="none" w:sz="0" w:space="0" w:color="auto"/>
        <w:right w:val="none" w:sz="0" w:space="0" w:color="auto"/>
      </w:divBdr>
    </w:div>
    <w:div w:id="554048534">
      <w:bodyDiv w:val="1"/>
      <w:marLeft w:val="0"/>
      <w:marRight w:val="0"/>
      <w:marTop w:val="0"/>
      <w:marBottom w:val="0"/>
      <w:divBdr>
        <w:top w:val="none" w:sz="0" w:space="0" w:color="auto"/>
        <w:left w:val="none" w:sz="0" w:space="0" w:color="auto"/>
        <w:bottom w:val="none" w:sz="0" w:space="0" w:color="auto"/>
        <w:right w:val="none" w:sz="0" w:space="0" w:color="auto"/>
      </w:divBdr>
    </w:div>
    <w:div w:id="774209276">
      <w:bodyDiv w:val="1"/>
      <w:marLeft w:val="0"/>
      <w:marRight w:val="0"/>
      <w:marTop w:val="0"/>
      <w:marBottom w:val="0"/>
      <w:divBdr>
        <w:top w:val="none" w:sz="0" w:space="0" w:color="auto"/>
        <w:left w:val="none" w:sz="0" w:space="0" w:color="auto"/>
        <w:bottom w:val="none" w:sz="0" w:space="0" w:color="auto"/>
        <w:right w:val="none" w:sz="0" w:space="0" w:color="auto"/>
      </w:divBdr>
    </w:div>
    <w:div w:id="117776539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MILONOVOA\Datos%20de%20programa\Microsoft\Templates\Lista%20de%20la%20compra%20de%20regalo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Ang09</b:Tag>
    <b:SourceType>Book</b:SourceType>
    <b:Guid>{57027EB9-C72D-4169-B57A-16589F25666F}</b:Guid>
    <b:LCID>es-ES_tradnl</b:LCID>
    <b:Author>
      <b:Author>
        <b:NameList>
          <b:Person>
            <b:Last>Angulo</b:Last>
            <b:First>José</b:First>
            <b:Middle>Antonio Vásquez</b:Middle>
          </b:Person>
        </b:NameList>
      </b:Author>
    </b:Author>
    <b:Title>Análisis y Diseño de Piezas de Máquinas con CATIAV5</b:Title>
    <b:Year>2009</b:Year>
    <b:City>Barcelona</b:City>
    <b:Publisher>Marcombo</b:Publisher>
    <b:RefOrder>1</b:RefOrder>
  </b:Source>
  <b:Source>
    <b:Tag>Zam11</b:Tag>
    <b:SourceType>Book</b:SourceType>
    <b:Guid>{CCF364A6-FA4A-4B8F-8084-D0C38B745953}</b:Guid>
    <b:LCID>en-US</b:LCID>
    <b:Author>
      <b:Author>
        <b:NameList>
          <b:Person>
            <b:Last>Zamani</b:Last>
            <b:First>Nader</b:First>
            <b:Middle>G.</b:Middle>
          </b:Person>
        </b:NameList>
      </b:Author>
    </b:Author>
    <b:Title>CATIA V5 FEA Tutorials Release 20</b:Title>
    <b:Year>2011</b:Year>
    <b:City>Mission KS</b:City>
    <b:Publisher>SDC Publications</b:Publisher>
    <b:RefOrder>2</b:RefOrder>
  </b:Source>
  <b:Source>
    <b:Tag>Das10</b:Tag>
    <b:SourceType>ElectronicSource</b:SourceType>
    <b:Guid>{B714B3CE-F9C2-46AE-8E75-402CA029E547}</b:Guid>
    <b:Author>
      <b:Author>
        <b:Corporate>Dassault Systèmes</b:Corporate>
      </b:Author>
    </b:Author>
    <b:Title>CATIAV5 User Companion</b:Title>
    <b:Year>2010</b:Year>
    <b:City>Paris</b:City>
    <b:CountryRegion>Francia</b:CountryRegion>
    <b:RefOrder>3</b:RefOrder>
  </b:Source>
  <b:Source>
    <b:Tag>Wik11</b:Tag>
    <b:SourceType>InternetSite</b:SourceType>
    <b:Guid>{2E0527FC-53D0-45FE-87A7-EE540F7271F5}</b:Guid>
    <b:Title>Wikipedia</b:Title>
    <b:Year>2011</b:Year>
    <b:Month>Mayo</b:Month>
    <b:InternetSiteTitle>Méthode des éléments finis</b:InternetSiteTitle>
    <b:YearAccessed>2011</b:YearAccessed>
    <b:URL>http://fr.wikipedia.org/wiki/M%C3%A9thode_des_%C3%A9l%C3%A9ments_finis</b:URL>
    <b:RefOrder>4</b:RefOrder>
  </b:Source>
  <b:Source>
    <b:Tag>MSC08</b:Tag>
    <b:SourceType>ElectronicSource</b:SourceType>
    <b:Guid>{F435CB72-EA15-44D4-B492-6A199298753E}</b:Guid>
    <b:LCID>en-US</b:LCID>
    <b:Author>
      <b:Author>
        <b:Corporate>MSC Sofware</b:Corporate>
      </b:Author>
    </b:Author>
    <b:Title>Structural Analysis for Designers</b:Title>
    <b:Year>2008</b:Year>
    <b:Month>March</b:Month>
    <b:CountryRegion>United States </b:CountryRegion>
    <b:RefOrder>5</b:RefOrder>
  </b:Source>
  <b:Source>
    <b:Tag>Por</b:Tag>
    <b:SourceType>Report</b:SourceType>
    <b:Guid>{74CE38F0-5C2F-43B0-8F20-857964E82EF4}</b:Guid>
    <b:LCID>en-US</b:LCID>
    <b:Author>
      <b:Author>
        <b:NameList>
          <b:Person>
            <b:Last>Office</b:Last>
            <b:First>Portland</b:First>
            <b:Middle>Flight Standards District</b:Middle>
          </b:Person>
        </b:NameList>
      </b:Author>
    </b:Author>
    <b:Title>Guide to Aircraft alteratios</b:Title>
    <b:City>Hillsboro, Oregon 97124</b:City>
    <b:Publisher>Nortwest Mountain Region</b:Publisher>
    <b:RefOrder>6</b:RefOrder>
  </b:Source>
  <b:Source>
    <b:Tag>Min08</b:Tag>
    <b:SourceType>Report</b:SourceType>
    <b:Guid>{B9A42264-0564-4CED-9FF9-983EC802FD61}</b:Guid>
    <b:Author>
      <b:Author>
        <b:Corporate>Ministerio de Defensa Nacional</b:Corporate>
      </b:Author>
    </b:Author>
    <b:Title>Resolución 3312</b:Title>
    <b:Year>2008</b:Year>
    <b:City>Bogotá</b:City>
    <b:RefOrder>7</b:RefOrder>
  </b:Source>
  <b:Source>
    <b:Tag>Aer10</b:Tag>
    <b:SourceType>Report</b:SourceType>
    <b:Guid>{1B68FE88-D4C5-4082-9727-DB3C852801B6}</b:Guid>
    <b:LCID>es-CO</b:LCID>
    <b:Author>
      <b:Author>
        <b:Corporate>Aeronáutica Civil de Colombia</b:Corporate>
      </b:Author>
    </b:Author>
    <b:Title>Procedimiento para la Elaboración de Ordenes de Ingeniería</b:Title>
    <b:Year>2010</b:Year>
    <b:City>Bogotá</b:City>
    <b:RefOrder>8</b:RefOrder>
  </b:Source>
  <b:Source>
    <b:Tag>USA07</b:Tag>
    <b:SourceType>Report</b:SourceType>
    <b:Guid>{75D986B4-A63B-4010-BE1C-3D5C708D0C61}</b:Guid>
    <b:LCID>en-US</b:LCID>
    <b:Author>
      <b:Author>
        <b:Corporate>US. Army</b:Corporate>
      </b:Author>
    </b:Author>
    <b:Title>Airworthiness Qualification of Aircraft Systems</b:Title>
    <b:Year>2007</b:Year>
    <b:City>Washington DC</b:City>
    <b:RefOrder>9</b:RefOrder>
  </b:Source>
  <b:Source>
    <b:Tag>Dep98</b:Tag>
    <b:SourceType>Book</b:SourceType>
    <b:Guid>{0818565F-5DB4-46C8-AF4C-DAF24648D22D}</b:Guid>
    <b:LCID>en-US</b:LCID>
    <b:Author>
      <b:Author>
        <b:Corporate>Department Of Defense United States of America</b:Corporate>
      </b:Author>
    </b:Author>
    <b:Title>Military Handbook Metallic Materials and Elements for Aerospace Vehicles Structures</b:Title>
    <b:Year>1 December 1998</b:Year>
    <b:City>USA</b:City>
    <b:RefOrder>10</b:RefOrder>
  </b:Source>
  <b:Source>
    <b:Tag>Eje11</b:Tag>
    <b:SourceType>Report</b:SourceType>
    <b:Guid>{69DE4C71-7FF7-47E9-9006-1AE3E2EF1AFB}</b:Guid>
    <b:LCID>es-ES</b:LCID>
    <b:Author>
      <b:Author>
        <b:Corporate>Ejercito Nacional División de Aviación Asalto Aéreo</b:Corporate>
      </b:Author>
    </b:Author>
    <b:Title>Guia para la Modificación de Aeronaves de la División de Aviación del Ejercito Nacional</b:Title>
    <b:Year>2011</b:Year>
    <b:City>Bogotá, Colombia</b:City>
    <b:RefOrder>11</b:RefOrder>
  </b:Source>
  <b:Source>
    <b:Tag>Bom87</b:Tag>
    <b:SourceType>Book</b:SourceType>
    <b:Guid>{457714B2-8135-432E-8A2E-4CEE923062E9}</b:Guid>
    <b:LCID>en-US</b:LCID>
    <b:Author>
      <b:Author>
        <b:NameList>
          <b:Person>
            <b:Last>Bomacci</b:Last>
            <b:First>Nick</b:First>
          </b:Person>
        </b:NameList>
      </b:Author>
    </b:Author>
    <b:Title>Aircraft Sheet Metal</b:Title>
    <b:Year>1987</b:Year>
    <b:Publisher>Jeppesen &amp; Co.</b:Publisher>
    <b:City>Frankfurt, Germany</b:City>
    <b:RefOrder>12</b:RefOrder>
  </b:Source>
  <b:Source>
    <b:Tag>Cra99</b:Tag>
    <b:SourceType>Book</b:SourceType>
    <b:Guid>{57A9A53E-276E-402A-BF82-6DB9A4FC303A}</b:Guid>
    <b:LCID>en-US</b:LCID>
    <b:Author>
      <b:Author>
        <b:NameList>
          <b:Person>
            <b:Last>Crane</b:Last>
            <b:First>Dale</b:First>
          </b:Person>
        </b:NameList>
      </b:Author>
    </b:Author>
    <b:Title>Aviation Maintenance Technician Series</b:Title>
    <b:Year>1999</b:Year>
    <b:City>Newcastle </b:City>
    <b:Publisher>ASA</b:Publisher>
    <b:CountryRegion>Canada</b:CountryRegion>
    <b:Volume>1: Structures</b:Volume>
    <b:NumberVolumes>3</b:NumberVolumes>
    <b:StandardNumber>1-56027-339-9</b:StandardNumber>
    <b:Pages>3ra</b:Pages>
    <b:RefOrder>13</b:RefOrder>
  </b:Source>
  <b:Source>
    <b:Tag>USD08</b:Tag>
    <b:SourceType>Report</b:SourceType>
    <b:Guid>{AF60FCC0-2A95-41C0-B589-148E29E708B1}</b:Guid>
    <b:LCID>en-US</b:LCID>
    <b:Author>
      <b:Author>
        <b:Corporate>U.S. Department of Transportation -  Federal Aviation Administration</b:Corporate>
      </b:Author>
    </b:Author>
    <b:Title>AC 43.13-2B Acceptable Methods, Techniques, and Practices – Aircraft Alterations</b:Title>
    <b:Year>2008</b:Year>
    <b:ThesisType>Circular Informativa</b:ThesisType>
    <b:RefOrder>14</b:RefOrder>
  </b:Source>
  <b:Source>
    <b:Tag>USD76</b:Tag>
    <b:SourceType>Report</b:SourceType>
    <b:Guid>{73A48CB2-032F-428A-9C4A-A2898095A88E}</b:Guid>
    <b:LCID>en-US</b:LCID>
    <b:Author>
      <b:Author>
        <b:Corporate>U.S. Department of Transportation - Federal Aviation Administration</b:Corporate>
      </b:Author>
    </b:Author>
    <b:Title>AC 65-15A - [Large AC] Airframe and Powerplant Mechanics Airframe Handbook</b:Title>
    <b:Year>1976</b:Year>
    <b:Publisher>U.S. Goverment Printing Office</b:Publisher>
    <b:City>Washington D.C. </b:City>
    <b:ThesisType>Circular Informativa</b:ThesisType>
    <b:RefOrder>15</b:RefOrder>
  </b:Source>
  <b:Source>
    <b:Tag>Eng11</b:Tag>
    <b:SourceType>InternetSite</b:SourceType>
    <b:Guid>{D850C678-B276-4312-B97C-509FCEFB7829}</b:Guid>
    <b:LCID>en-US</b:LCID>
    <b:Author>
      <b:Author>
        <b:Corporate>Engineers Edge</b:Corporate>
      </b:Author>
    </b:Author>
    <b:Title>Engineers Edge - Design, Engineering &amp; Manufacturing Solutions</b:Title>
    <b:Year>2011</b:Year>
    <b:YearAccessed>2011</b:YearAccessed>
    <b:MonthAccessed>10</b:MonthAccessed>
    <b:URL>www.engineersedge.com</b:URL>
    <b:RefOrder>16</b:RefOrder>
  </b:Source>
  <b:Source>
    <b:Tag>Jen73</b:Tag>
    <b:SourceType>Book</b:SourceType>
    <b:Guid>{B0728AD8-3C54-476D-88A6-D73BE8C2F8B2}</b:Guid>
    <b:LCID>es-ES</b:LCID>
    <b:Author>
      <b:Author>
        <b:NameList>
          <b:Person>
            <b:Last>Jensen</b:Last>
            <b:First>C.H.</b:First>
          </b:Person>
        </b:NameList>
      </b:Author>
    </b:Author>
    <b:Title>Dibujo y Diseño de Ingeniería</b:Title>
    <b:Year>1973</b:Year>
    <b:City>Atlacomulco</b:City>
    <b:Publisher>McGraw-Hill</b:Publisher>
    <b:StateProvince>Edo. de Mexico</b:StateProvince>
    <b:CountryRegion>Mexico</b:CountryRegion>
    <b:RefOrder>17</b:RefOrder>
  </b:Source>
  <b:Source>
    <b:Tag>Fai74</b:Tag>
    <b:SourceType>Book</b:SourceType>
    <b:Guid>{C0800D46-9309-4013-B7B2-F1AB6856E6B9}</b:Guid>
    <b:LCID>en-US</b:LCID>
    <b:Author>
      <b:Author>
        <b:NameList>
          <b:Person>
            <b:Last>Faires</b:Last>
            <b:First>Virgil</b:First>
            <b:Middle>Moring</b:Middle>
          </b:Person>
        </b:NameList>
      </b:Author>
    </b:Author>
    <b:Title>Design of Machines Elements</b:Title>
    <b:Year>1974</b:Year>
    <b:City>Toronto</b:City>
    <b:Publisher>Wincon Printing Co.</b:Publisher>
    <b:StateProvince>Ontario</b:StateProvince>
    <b:CountryRegion>Canada</b:CountryRegion>
    <b:RefOrder>18</b:RefOrder>
  </b:Source>
  <b:Source>
    <b:Tag>Shi721</b:Tag>
    <b:SourceType>Book</b:SourceType>
    <b:Guid>{5DA9D233-1EBD-4179-9F1A-D39C18A07607}</b:Guid>
    <b:LCID>en-US</b:LCID>
    <b:Author>
      <b:Author>
        <b:NameList>
          <b:Person>
            <b:Last>Shigley</b:Last>
            <b:First>Joseph</b:First>
            <b:Middle>E.</b:Middle>
          </b:Person>
        </b:NameList>
      </b:Author>
    </b:Author>
    <b:Title>MEchanical Engineering Design</b:Title>
    <b:Year>1972</b:Year>
    <b:City>Tokio</b:City>
    <b:Publisher>McGraw-Hill</b:Publisher>
    <b:CountryRegion>Japón</b:CountryRegion>
    <b:RefOrder>19</b:RefOrder>
  </b:Source>
  <b:Source>
    <b:Tag>Pil11</b:Tag>
    <b:SourceType>InternetSite</b:SourceType>
    <b:Guid>{2A0C3B6F-0A80-472C-8F35-8640BAF020E0}</b:Guid>
    <b:Author>
      <b:Author>
        <b:Corporate>Pilot Friend </b:Corporate>
      </b:Author>
    </b:Author>
    <b:Title>www.pilotfriend.com</b:Title>
    <b:InternetSiteTitle>Pilot Friend</b:InternetSiteTitle>
    <b:YearAccessed>2011</b:YearAccessed>
    <b:MonthAccessed>Diciembre</b:MonthAccessed>
    <b:DayAccessed>02</b:DayAccessed>
    <b:URL>www.pilotfriend.com/experimental/build_8.htm</b:URL>
    <b:RefOrder>20</b:RefOrder>
  </b:Source>
  <b:Source>
    <b:Tag>Gen11</b:Tag>
    <b:SourceType>InternetSite</b:SourceType>
    <b:Guid>{95520338-B999-4B2D-89C6-0E34B776FB16}</b:Guid>
    <b:Author>
      <b:Author>
        <b:Corporate>Genuine Aircraft Hardware Co.</b:Corporate>
      </b:Author>
    </b:Author>
    <b:YearAccessed>2011</b:YearAccessed>
    <b:MonthAccessed>Diciembre</b:MonthAccessed>
    <b:DayAccessed>02</b:DayAccessed>
    <b:URL>www.gen-aircraft-hardware.com</b:URL>
    <b:RefOrder>21</b:RefOrder>
  </b:Source>
  <b:Source>
    <b:Tag>OAC</b:Tag>
    <b:SourceType>Misc</b:SourceType>
    <b:Guid>{F49C3BDC-1146-4624-ACA0-CDF09E0E76EE}</b:Guid>
    <b:Author>
      <b:Author>
        <b:Corporate>OACI</b:Corporate>
      </b:Author>
    </b:Author>
    <b:Title>International Standard Atmosphere</b:Title>
    <b:RefOrder>22</b:RefOrder>
  </b:Source>
  <b:Source>
    <b:Tag>USD</b:Tag>
    <b:SourceType>Report</b:SourceType>
    <b:Guid>{D18AD413-2701-4937-A39D-1A0D057C1596}</b:Guid>
    <b:Author>
      <b:Author>
        <b:Corporate>U.S. Department of Defense</b:Corporate>
      </b:Author>
    </b:Author>
    <b:Title>MIL-PRF-5425E Performance Specification Plastic sheet, acrylic, heat resistant</b:Title>
    <b:RefOrder>23</b:RefOrder>
  </b:Source>
  <b:Source>
    <b:Tag>USD1</b:Tag>
    <b:SourceType>Report</b:SourceType>
    <b:Guid>{27F03D89-F2BF-4BEA-81C0-4A7B4060EB21}</b:Guid>
    <b:Author>
      <b:Author>
        <b:Corporate>U.S. Department of Defense</b:Corporate>
      </b:Author>
    </b:Author>
    <b:Title>MIL-PRF-8184F Plastic Sheet, Acrylic, Modified</b:Title>
    <b:RefOrder>24</b:RefOrder>
  </b:Source>
  <b:Source>
    <b:Tag>USd</b:Tag>
    <b:SourceType>Report</b:SourceType>
    <b:Guid>{E1A02BE2-CBB1-4506-9E61-A9576A206905}</b:Guid>
    <b:Author>
      <b:Author>
        <b:Corporate>U.S. department of Defense</b:Corporate>
      </b:Author>
    </b:Author>
    <b:Title>MIL-P-51431A Plastic Molding And Extrusion Material, polyethilene Copolymer, High Density</b:Title>
    <b:RefOrder>25</b:RefOrder>
  </b:Source>
  <b:Source>
    <b:Tag>USD2</b:Tag>
    <b:SourceType>Report</b:SourceType>
    <b:Guid>{3B18913C-8D1B-4E96-B25D-3ADC2BC2621F}</b:Guid>
    <b:Author>
      <b:Author>
        <b:Corporate>U.S. Department of Defense</b:Corporate>
      </b:Author>
    </b:Author>
    <b:Title>MIL-P-23536 Plastic Sheet, Virgin &amp; Borated Polyethilene</b:Title>
    <b:RefOrder>26</b:RefOrder>
  </b:Source>
</b:Sources>
</file>

<file path=customXml/itemProps1.xml><?xml version="1.0" encoding="utf-8"?>
<ds:datastoreItem xmlns:ds="http://schemas.openxmlformats.org/officeDocument/2006/customXml" ds:itemID="{3B9A1BC9-8665-4BFD-8039-6E39BF8FC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Lista de la compra de regalos</Template>
  <TotalTime>0</TotalTime>
  <Pages>14</Pages>
  <Words>2676</Words>
  <Characters>14719</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 Corporation</Company>
  <LinksUpToDate>false</LinksUpToDate>
  <CharactersWithSpaces>17361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Jean Mauricio Parra</dc:creator>
  <cp:lastModifiedBy>PD06. Dora Adriana Ramírez Trujillo</cp:lastModifiedBy>
  <cp:revision>2</cp:revision>
  <cp:lastPrinted>2017-03-22T18:46:00Z</cp:lastPrinted>
  <dcterms:created xsi:type="dcterms:W3CDTF">2021-12-20T21:36:00Z</dcterms:created>
  <dcterms:modified xsi:type="dcterms:W3CDTF">2021-12-20T21:36:00Z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TC060897363082</vt:lpwstr>
  </property>
</Properties>
</file>