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0B476" w14:textId="0DA7C902" w:rsidR="00C23C73" w:rsidRDefault="00C23C73" w:rsidP="00484449">
      <w:pPr>
        <w:tabs>
          <w:tab w:val="left" w:pos="9072"/>
        </w:tabs>
        <w:ind w:right="283"/>
        <w:jc w:val="both"/>
        <w:rPr>
          <w:rFonts w:ascii="Arial" w:hAnsi="Arial" w:cs="Arial"/>
          <w:sz w:val="24"/>
          <w:szCs w:val="24"/>
        </w:rPr>
      </w:pPr>
    </w:p>
    <w:p w14:paraId="70772BD8" w14:textId="77777777" w:rsidR="00E9713D" w:rsidRPr="00E9713D" w:rsidRDefault="00E9713D" w:rsidP="00E9713D">
      <w:pPr>
        <w:rPr>
          <w:rFonts w:ascii="Arial" w:hAnsi="Arial" w:cs="Arial"/>
          <w:b/>
          <w:bCs/>
          <w:sz w:val="24"/>
          <w:szCs w:val="24"/>
        </w:rPr>
      </w:pPr>
      <w:r w:rsidRPr="00E9713D">
        <w:rPr>
          <w:rFonts w:ascii="Arial" w:hAnsi="Arial" w:cs="Arial"/>
          <w:b/>
          <w:bCs/>
          <w:sz w:val="24"/>
          <w:szCs w:val="24"/>
        </w:rPr>
        <w:t>Ejército apoyó entrega de ayudas a comunidades indígenas de Mistrató</w:t>
      </w:r>
    </w:p>
    <w:p w14:paraId="26D9F9DA" w14:textId="77777777" w:rsidR="00E9713D" w:rsidRPr="00E9713D" w:rsidRDefault="00E9713D" w:rsidP="00E9713D">
      <w:pPr>
        <w:rPr>
          <w:rFonts w:ascii="Arial" w:hAnsi="Arial" w:cs="Arial"/>
          <w:sz w:val="24"/>
          <w:szCs w:val="24"/>
        </w:rPr>
      </w:pPr>
    </w:p>
    <w:p w14:paraId="1352E7C1" w14:textId="0CDDD739" w:rsidR="00E9713D" w:rsidRPr="00E9713D" w:rsidRDefault="00E9713D" w:rsidP="00E9713D">
      <w:pPr>
        <w:rPr>
          <w:rFonts w:ascii="Arial" w:hAnsi="Arial" w:cs="Arial"/>
          <w:i/>
          <w:iCs/>
          <w:sz w:val="24"/>
          <w:szCs w:val="24"/>
        </w:rPr>
      </w:pPr>
      <w:r w:rsidRPr="00E9713D">
        <w:rPr>
          <w:rFonts w:ascii="Arial" w:hAnsi="Arial" w:cs="Arial"/>
          <w:i/>
          <w:iCs/>
          <w:sz w:val="24"/>
          <w:szCs w:val="24"/>
        </w:rPr>
        <w:t xml:space="preserve">Cerca de 300 mercados que se entregaron a las familias </w:t>
      </w:r>
      <w:r w:rsidRPr="00E9713D">
        <w:rPr>
          <w:rFonts w:ascii="Arial" w:hAnsi="Arial" w:cs="Arial"/>
          <w:i/>
          <w:iCs/>
          <w:sz w:val="24"/>
          <w:szCs w:val="24"/>
        </w:rPr>
        <w:t>emberá</w:t>
      </w:r>
      <w:r w:rsidRPr="00E9713D">
        <w:rPr>
          <w:rFonts w:ascii="Arial" w:hAnsi="Arial" w:cs="Arial"/>
          <w:i/>
          <w:iCs/>
          <w:sz w:val="24"/>
          <w:szCs w:val="24"/>
        </w:rPr>
        <w:t xml:space="preserve"> chamí fueron donados por la Gobernación de Risaralda.</w:t>
      </w:r>
    </w:p>
    <w:p w14:paraId="6E919C7F" w14:textId="77777777" w:rsidR="00E9713D" w:rsidRPr="00E9713D" w:rsidRDefault="00E9713D" w:rsidP="00E9713D">
      <w:pPr>
        <w:rPr>
          <w:rFonts w:ascii="Arial" w:hAnsi="Arial" w:cs="Arial"/>
          <w:sz w:val="24"/>
          <w:szCs w:val="24"/>
        </w:rPr>
      </w:pPr>
    </w:p>
    <w:p w14:paraId="632D959E" w14:textId="63F970F8" w:rsidR="00E9713D" w:rsidRPr="00E9713D" w:rsidRDefault="00E9713D" w:rsidP="00E9713D">
      <w:pPr>
        <w:rPr>
          <w:rFonts w:ascii="Arial" w:hAnsi="Arial" w:cs="Arial"/>
          <w:sz w:val="24"/>
          <w:szCs w:val="24"/>
        </w:rPr>
      </w:pPr>
      <w:r w:rsidRPr="00E9713D">
        <w:rPr>
          <w:rFonts w:ascii="Arial" w:hAnsi="Arial" w:cs="Arial"/>
          <w:sz w:val="24"/>
          <w:szCs w:val="24"/>
        </w:rPr>
        <w:t xml:space="preserve">Después de aumentar el pie de fuerza en el área rural de Mistrató y los diferentes recorridos realizados por el comandante del Batallón de Artillería de Campaña </w:t>
      </w:r>
      <w:r w:rsidRPr="00E9713D">
        <w:rPr>
          <w:rFonts w:ascii="Arial" w:hAnsi="Arial" w:cs="Arial"/>
          <w:sz w:val="24"/>
          <w:szCs w:val="24"/>
        </w:rPr>
        <w:t>N°</w:t>
      </w:r>
      <w:r w:rsidRPr="00E9713D">
        <w:rPr>
          <w:rFonts w:ascii="Arial" w:hAnsi="Arial" w:cs="Arial"/>
          <w:sz w:val="24"/>
          <w:szCs w:val="24"/>
        </w:rPr>
        <w:t xml:space="preserve"> 8 San Mateo, Carlos Mauricio Salas Esteban, el personal de acción integral realizó una jornada de apoyo al desarrollo para incrementar el desarrollo social e integral de las comunidades indígenas que se encuentran en el occidente risaraldense.</w:t>
      </w:r>
    </w:p>
    <w:p w14:paraId="66D1B460" w14:textId="77777777" w:rsidR="00E9713D" w:rsidRPr="00E9713D" w:rsidRDefault="00E9713D" w:rsidP="00E9713D">
      <w:pPr>
        <w:rPr>
          <w:rFonts w:ascii="Arial" w:hAnsi="Arial" w:cs="Arial"/>
          <w:sz w:val="24"/>
          <w:szCs w:val="24"/>
        </w:rPr>
      </w:pPr>
    </w:p>
    <w:p w14:paraId="1601A8E2" w14:textId="77777777" w:rsidR="00E9713D" w:rsidRPr="00E9713D" w:rsidRDefault="00E9713D" w:rsidP="00E9713D">
      <w:pPr>
        <w:rPr>
          <w:rFonts w:ascii="Arial" w:hAnsi="Arial" w:cs="Arial"/>
          <w:sz w:val="24"/>
          <w:szCs w:val="24"/>
        </w:rPr>
      </w:pPr>
      <w:r w:rsidRPr="00E9713D">
        <w:rPr>
          <w:rFonts w:ascii="Arial" w:hAnsi="Arial" w:cs="Arial"/>
          <w:sz w:val="24"/>
          <w:szCs w:val="24"/>
        </w:rPr>
        <w:t>En la vereda Río Mistrató, donde se encuentran más de 1000 indígenas, además de hacer la entrega de 300 mercados donados por el gobernador de Risaralda, Víctor Manuel Tamayo Vargas, se creó un espacio de entretenimiento con inflables para los niños, pintucaritas y globoflexia.</w:t>
      </w:r>
    </w:p>
    <w:p w14:paraId="58B8B00E" w14:textId="77777777" w:rsidR="00E9713D" w:rsidRPr="00E9713D" w:rsidRDefault="00E9713D" w:rsidP="00E9713D">
      <w:pPr>
        <w:rPr>
          <w:rFonts w:ascii="Arial" w:hAnsi="Arial" w:cs="Arial"/>
          <w:sz w:val="24"/>
          <w:szCs w:val="24"/>
        </w:rPr>
      </w:pPr>
    </w:p>
    <w:p w14:paraId="4046EDA4" w14:textId="2B1A136F" w:rsidR="00E9713D" w:rsidRPr="00E9713D" w:rsidRDefault="00E9713D" w:rsidP="00E9713D">
      <w:pPr>
        <w:rPr>
          <w:rFonts w:ascii="Arial" w:hAnsi="Arial" w:cs="Arial"/>
          <w:sz w:val="24"/>
          <w:szCs w:val="24"/>
        </w:rPr>
      </w:pPr>
      <w:r w:rsidRPr="00E9713D">
        <w:rPr>
          <w:rFonts w:ascii="Arial" w:hAnsi="Arial" w:cs="Arial"/>
          <w:sz w:val="24"/>
          <w:szCs w:val="24"/>
        </w:rPr>
        <w:t xml:space="preserve">Los soldados del Batallón San Mateo, adscrito a la Octava Brigada, respetuosos de los </w:t>
      </w:r>
      <w:r w:rsidRPr="00E9713D">
        <w:rPr>
          <w:rFonts w:ascii="Arial" w:hAnsi="Arial" w:cs="Arial"/>
          <w:sz w:val="24"/>
          <w:szCs w:val="24"/>
        </w:rPr>
        <w:t>derechos humanos</w:t>
      </w:r>
      <w:r w:rsidRPr="00E9713D">
        <w:rPr>
          <w:rFonts w:ascii="Arial" w:hAnsi="Arial" w:cs="Arial"/>
          <w:sz w:val="24"/>
          <w:szCs w:val="24"/>
        </w:rPr>
        <w:t xml:space="preserve"> y manteniendo en alto sus valores y principios, estuvieron presentes para sacar sonrisas con el corazón y fortalecer los lazos de amistad con más de 500 niños y niñas que agradecieron su presencia en esta zona.</w:t>
      </w:r>
    </w:p>
    <w:p w14:paraId="7C177D46" w14:textId="77777777" w:rsidR="00E9713D" w:rsidRPr="00E9713D" w:rsidRDefault="00E9713D" w:rsidP="00E9713D">
      <w:pPr>
        <w:rPr>
          <w:rFonts w:ascii="Arial" w:hAnsi="Arial" w:cs="Arial"/>
          <w:sz w:val="24"/>
          <w:szCs w:val="24"/>
        </w:rPr>
      </w:pPr>
    </w:p>
    <w:p w14:paraId="2C2DD852" w14:textId="77777777" w:rsidR="00E9713D" w:rsidRPr="00E9713D" w:rsidRDefault="00E9713D" w:rsidP="00E9713D">
      <w:pPr>
        <w:rPr>
          <w:rFonts w:ascii="Arial" w:hAnsi="Arial" w:cs="Arial"/>
          <w:sz w:val="24"/>
          <w:szCs w:val="24"/>
        </w:rPr>
      </w:pPr>
      <w:r w:rsidRPr="00E9713D">
        <w:rPr>
          <w:rFonts w:ascii="Arial" w:hAnsi="Arial" w:cs="Arial"/>
          <w:sz w:val="24"/>
          <w:szCs w:val="24"/>
        </w:rPr>
        <w:t>Es de resaltar que mientras las familias indígenas disfrutaban de la jornada, los militares que se encontraban alrededor de la zona realizaban sus patrullajes para mantener la seguridad en el sector.</w:t>
      </w:r>
    </w:p>
    <w:p w14:paraId="75D09F39" w14:textId="77777777" w:rsidR="00E9713D" w:rsidRPr="00E9713D" w:rsidRDefault="00E9713D" w:rsidP="00E9713D">
      <w:pPr>
        <w:rPr>
          <w:rFonts w:ascii="Arial" w:hAnsi="Arial" w:cs="Arial"/>
          <w:sz w:val="24"/>
          <w:szCs w:val="24"/>
        </w:rPr>
      </w:pPr>
    </w:p>
    <w:p w14:paraId="70B347FB" w14:textId="5F793AF3" w:rsidR="00484449" w:rsidRPr="00484449" w:rsidRDefault="00E9713D" w:rsidP="00E9713D">
      <w:pPr>
        <w:rPr>
          <w:rFonts w:ascii="Arial" w:hAnsi="Arial" w:cs="Arial"/>
          <w:sz w:val="24"/>
          <w:szCs w:val="24"/>
        </w:rPr>
      </w:pPr>
      <w:r w:rsidRPr="00E9713D">
        <w:rPr>
          <w:rFonts w:ascii="Arial" w:hAnsi="Arial" w:cs="Arial"/>
          <w:sz w:val="24"/>
          <w:szCs w:val="24"/>
        </w:rPr>
        <w:t>De esta manera, el Ejército Nacional, trabajando de la mano de las autoridades civiles, sigue llegando hasta las comunidades más apartadas de Risaralda, con el objetivo de mantener una relación estrecha con cada uno de sus habitantes y así brindarles seguridad en esta temporada tan importante del año.</w:t>
      </w:r>
    </w:p>
    <w:sectPr w:rsidR="00484449" w:rsidRPr="00484449" w:rsidSect="00BF3A72">
      <w:headerReference w:type="default" r:id="rId8"/>
      <w:footerReference w:type="default" r:id="rId9"/>
      <w:pgSz w:w="12240" w:h="15840"/>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A435" w14:textId="77777777" w:rsidR="006E6FE3" w:rsidRDefault="006E6FE3" w:rsidP="00732F59">
      <w:pPr>
        <w:spacing w:after="0" w:line="240" w:lineRule="auto"/>
      </w:pPr>
      <w:r>
        <w:separator/>
      </w:r>
    </w:p>
  </w:endnote>
  <w:endnote w:type="continuationSeparator" w:id="0">
    <w:p w14:paraId="23929163" w14:textId="77777777" w:rsidR="006E6FE3" w:rsidRDefault="006E6FE3" w:rsidP="0073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3E05" w14:textId="63126826" w:rsidR="005E572B" w:rsidRDefault="005E572B" w:rsidP="00FC7D97">
    <w:pPr>
      <w:pStyle w:val="Piedepgina"/>
      <w:ind w:left="-851"/>
      <w:jc w:val="center"/>
      <w:rPr>
        <w:rFonts w:ascii="Arial Narrow" w:hAnsi="Arial Narrow"/>
        <w:sz w:val="18"/>
        <w:szCs w:val="18"/>
      </w:rPr>
    </w:pPr>
    <w:r w:rsidRPr="00466067">
      <w:rPr>
        <w:rFonts w:ascii="Arial Narrow" w:hAnsi="Arial Narrow"/>
        <w:noProof/>
        <w:sz w:val="18"/>
        <w:szCs w:val="18"/>
        <w:lang w:val="en-US"/>
      </w:rPr>
      <w:drawing>
        <wp:anchor distT="0" distB="0" distL="114300" distR="114300" simplePos="0" relativeHeight="251657728" behindDoc="1" locked="0" layoutInCell="1" allowOverlap="1" wp14:anchorId="457CE0D2" wp14:editId="4C454781">
          <wp:simplePos x="0" y="0"/>
          <wp:positionH relativeFrom="page">
            <wp:posOffset>-76200</wp:posOffset>
          </wp:positionH>
          <wp:positionV relativeFrom="paragraph">
            <wp:posOffset>-30480</wp:posOffset>
          </wp:positionV>
          <wp:extent cx="7728585" cy="441960"/>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t="95527"/>
                  <a:stretch/>
                </pic:blipFill>
                <pic:spPr bwMode="auto">
                  <a:xfrm>
                    <a:off x="0" y="0"/>
                    <a:ext cx="7728585"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6067">
      <w:rPr>
        <w:rFonts w:ascii="Arial Narrow" w:hAnsi="Arial Narrow"/>
        <w:noProof/>
        <w:sz w:val="18"/>
        <w:szCs w:val="18"/>
        <w:lang w:val="en-US"/>
      </w:rPr>
      <mc:AlternateContent>
        <mc:Choice Requires="wps">
          <w:drawing>
            <wp:anchor distT="0" distB="0" distL="114300" distR="114300" simplePos="0" relativeHeight="251658752" behindDoc="0" locked="0" layoutInCell="1" allowOverlap="1" wp14:anchorId="70221DE1" wp14:editId="23B75BB0">
              <wp:simplePos x="0" y="0"/>
              <wp:positionH relativeFrom="margin">
                <wp:posOffset>1655445</wp:posOffset>
              </wp:positionH>
              <wp:positionV relativeFrom="paragraph">
                <wp:posOffset>-64135</wp:posOffset>
              </wp:positionV>
              <wp:extent cx="2573020" cy="45085"/>
              <wp:effectExtent l="0" t="0" r="0" b="0"/>
              <wp:wrapNone/>
              <wp:docPr id="1" name="Rectángulo 1"/>
              <wp:cNvGraphicFramePr/>
              <a:graphic xmlns:a="http://schemas.openxmlformats.org/drawingml/2006/main">
                <a:graphicData uri="http://schemas.microsoft.com/office/word/2010/wordprocessingShape">
                  <wps:wsp>
                    <wps:cNvSpPr/>
                    <wps:spPr>
                      <a:xfrm flipV="1">
                        <a:off x="0" y="0"/>
                        <a:ext cx="2573020"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2A15C" id="Rectángulo 1" o:spid="_x0000_s1026" style="position:absolute;margin-left:130.35pt;margin-top:-5.05pt;width:202.6pt;height:3.55pt;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" fillcolor="red" stroked="f" strokeweight="1pt">
              <w10:wrap anchorx="margin"/>
            </v:rect>
          </w:pict>
        </mc:Fallback>
      </mc:AlternateContent>
    </w:r>
    <w:r w:rsidRPr="00466067">
      <w:rPr>
        <w:rFonts w:ascii="Arial Narrow" w:hAnsi="Arial Narrow"/>
        <w:noProof/>
        <w:sz w:val="18"/>
        <w:szCs w:val="18"/>
        <w:lang w:val="en-US"/>
      </w:rPr>
      <w:drawing>
        <wp:anchor distT="0" distB="0" distL="114300" distR="114300" simplePos="0" relativeHeight="251659776" behindDoc="1" locked="0" layoutInCell="1" allowOverlap="1" wp14:anchorId="46D8B70F" wp14:editId="1B122F90">
          <wp:simplePos x="0" y="0"/>
          <wp:positionH relativeFrom="margin">
            <wp:posOffset>-76200</wp:posOffset>
          </wp:positionH>
          <wp:positionV relativeFrom="paragraph">
            <wp:posOffset>-285115</wp:posOffset>
          </wp:positionV>
          <wp:extent cx="5962650" cy="209550"/>
          <wp:effectExtent l="0" t="0" r="0" b="0"/>
          <wp:wrapNone/>
          <wp:docPr id="3" name="Imagen 3" descr="C:\Users\luisaf.mesa\AppData\Local\Microsoft\Windows\INetCache\Content.Word\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isaf.mesa\AppData\Local\Microsoft\Windows\INetCache\Content.Word\pie.png"/>
                  <pic:cNvPicPr>
                    <a:picLocks noChangeAspect="1" noChangeArrowheads="1"/>
                  </pic:cNvPicPr>
                </pic:nvPicPr>
                <pic:blipFill>
                  <a:blip r:embed="rId2" cstate="print">
                    <a:extLst>
                      <a:ext uri="{28A0092B-C50C-407E-A947-70E740481C1C}">
                        <a14:useLocalDpi xmlns:a14="http://schemas.microsoft.com/office/drawing/2010/main" val="0"/>
                      </a:ext>
                    </a:extLst>
                  </a:blip>
                  <a:srcRect t="55086" b="26271"/>
                  <a:stretch>
                    <a:fillRect/>
                  </a:stretch>
                </pic:blipFill>
                <pic:spPr bwMode="auto">
                  <a:xfrm>
                    <a:off x="0" y="0"/>
                    <a:ext cx="596265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szCs w:val="18"/>
        <w:lang w:val="en-US"/>
      </w:rPr>
      <mc:AlternateContent>
        <mc:Choice Requires="wps">
          <w:drawing>
            <wp:anchor distT="0" distB="0" distL="114300" distR="114300" simplePos="0" relativeHeight="251654656" behindDoc="0" locked="0" layoutInCell="1" allowOverlap="1" wp14:anchorId="3F388004" wp14:editId="3DA5C20D">
              <wp:simplePos x="0" y="0"/>
              <wp:positionH relativeFrom="page">
                <wp:posOffset>9525</wp:posOffset>
              </wp:positionH>
              <wp:positionV relativeFrom="paragraph">
                <wp:posOffset>85090</wp:posOffset>
              </wp:positionV>
              <wp:extent cx="7762875" cy="400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7762875" cy="400050"/>
                      </a:xfrm>
                      <a:prstGeom prst="rect">
                        <a:avLst/>
                      </a:prstGeom>
                      <a:noFill/>
                      <a:ln w="6350">
                        <a:noFill/>
                      </a:ln>
                    </wps:spPr>
                    <wps:txbx>
                      <w:txbxContent>
                        <w:p w14:paraId="0A5A16A2" w14:textId="77777777" w:rsidR="005E572B" w:rsidRDefault="005E572B" w:rsidP="00FC7D97">
                          <w:pPr>
                            <w:pStyle w:val="Piedepgina"/>
                            <w:ind w:left="-851"/>
                            <w:jc w:val="center"/>
                            <w:rPr>
                              <w:rFonts w:ascii="Arial Narrow" w:hAnsi="Arial Narrow"/>
                              <w:sz w:val="18"/>
                              <w:szCs w:val="18"/>
                            </w:rPr>
                          </w:pPr>
                        </w:p>
                        <w:p w14:paraId="3D22E9A4" w14:textId="18564AFD" w:rsidR="005E572B" w:rsidRPr="00FC7D97" w:rsidRDefault="005E572B" w:rsidP="00466067">
                          <w:pPr>
                            <w:pStyle w:val="Piedepgina"/>
                            <w:ind w:left="-851"/>
                            <w:jc w:val="center"/>
                            <w:rPr>
                              <w:rFonts w:ascii="Arial Narrow" w:hAnsi="Arial Narrow"/>
                              <w:sz w:val="18"/>
                              <w:szCs w:val="18"/>
                            </w:rPr>
                          </w:pPr>
                          <w:r>
                            <w:rPr>
                              <w:rFonts w:ascii="Arial Narrow" w:hAnsi="Arial Narrow"/>
                              <w:sz w:val="18"/>
                              <w:szCs w:val="18"/>
                            </w:rPr>
                            <w:t xml:space="preserve">Ejército Nacional </w:t>
                          </w:r>
                          <w:r w:rsidRPr="00FC7D97">
                            <w:rPr>
                              <w:rFonts w:ascii="Arial Narrow" w:hAnsi="Arial Narrow"/>
                              <w:sz w:val="18"/>
                              <w:szCs w:val="18"/>
                            </w:rPr>
                            <w:t xml:space="preserve">– </w:t>
                          </w:r>
                          <w:r>
                            <w:rPr>
                              <w:rFonts w:ascii="Arial Narrow" w:hAnsi="Arial Narrow"/>
                              <w:sz w:val="18"/>
                              <w:szCs w:val="18"/>
                            </w:rPr>
                            <w:t>Bogotá</w:t>
                          </w:r>
                          <w:r w:rsidRPr="00FC7D97">
                            <w:rPr>
                              <w:rFonts w:ascii="Arial Narrow" w:hAnsi="Arial Narrow"/>
                              <w:sz w:val="18"/>
                              <w:szCs w:val="18"/>
                            </w:rPr>
                            <w:t xml:space="preserve"> – Tel.: 31</w:t>
                          </w:r>
                          <w:r>
                            <w:rPr>
                              <w:rFonts w:ascii="Arial Narrow" w:hAnsi="Arial Narrow"/>
                              <w:sz w:val="18"/>
                              <w:szCs w:val="18"/>
                            </w:rPr>
                            <w:t>4 3333089</w:t>
                          </w:r>
                          <w:r w:rsidRPr="00FC7D97">
                            <w:rPr>
                              <w:rFonts w:ascii="Arial Narrow" w:hAnsi="Arial Narrow"/>
                              <w:sz w:val="18"/>
                              <w:szCs w:val="18"/>
                            </w:rPr>
                            <w:t xml:space="preserve">– </w:t>
                          </w:r>
                          <w:proofErr w:type="spellStart"/>
                          <w:proofErr w:type="gramStart"/>
                          <w:r w:rsidRPr="00FC7D97">
                            <w:rPr>
                              <w:rFonts w:ascii="Arial Narrow" w:hAnsi="Arial Narrow"/>
                              <w:sz w:val="18"/>
                              <w:szCs w:val="18"/>
                            </w:rPr>
                            <w:t>email:</w:t>
                          </w:r>
                          <w:r>
                            <w:rPr>
                              <w:rFonts w:ascii="Arial Narrow" w:hAnsi="Arial Narrow"/>
                              <w:sz w:val="18"/>
                              <w:szCs w:val="18"/>
                            </w:rPr>
                            <w:t>dicoe</w:t>
                          </w:r>
                          <w:r w:rsidRPr="00FC7D97">
                            <w:rPr>
                              <w:rFonts w:ascii="Arial Narrow" w:hAnsi="Arial Narrow"/>
                              <w:sz w:val="18"/>
                              <w:szCs w:val="18"/>
                            </w:rPr>
                            <w:t>@ejercito.mil.co</w:t>
                          </w:r>
                          <w:proofErr w:type="spellEnd"/>
                          <w:proofErr w:type="gramEnd"/>
                          <w:r w:rsidRPr="00FC7D97">
                            <w:rPr>
                              <w:rFonts w:ascii="Arial Narrow" w:hAnsi="Arial Narrow"/>
                              <w:sz w:val="18"/>
                              <w:szCs w:val="18"/>
                            </w:rPr>
                            <w:t xml:space="preserve"> - @</w:t>
                          </w:r>
                          <w:r>
                            <w:rPr>
                              <w:rFonts w:ascii="Arial Narrow" w:hAnsi="Arial Narrow"/>
                              <w:sz w:val="18"/>
                              <w:szCs w:val="18"/>
                            </w:rPr>
                            <w:t>COL_</w:t>
                          </w:r>
                          <w:r w:rsidRPr="00FC7D97">
                            <w:rPr>
                              <w:rFonts w:ascii="Arial Narrow" w:hAnsi="Arial Narrow"/>
                              <w:sz w:val="18"/>
                              <w:szCs w:val="18"/>
                            </w:rPr>
                            <w:t>EJERCITO- www.</w:t>
                          </w:r>
                          <w:r>
                            <w:rPr>
                              <w:rFonts w:ascii="Arial Narrow" w:hAnsi="Arial Narrow"/>
                              <w:sz w:val="18"/>
                              <w:szCs w:val="18"/>
                            </w:rPr>
                            <w:t>ejercitonacional</w:t>
                          </w:r>
                          <w:r w:rsidRPr="00FC7D97">
                            <w:rPr>
                              <w:rFonts w:ascii="Arial Narrow" w:hAnsi="Arial Narrow"/>
                              <w:sz w:val="18"/>
                              <w:szCs w:val="18"/>
                            </w:rPr>
                            <w:t>.mil.co</w:t>
                          </w:r>
                        </w:p>
                        <w:p w14:paraId="680D369B" w14:textId="77777777" w:rsidR="005E572B" w:rsidRDefault="005E572B" w:rsidP="00FC7D9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88004" id="_x0000_t202" coordsize="21600,21600" o:spt="202" path="m,l,21600r21600,l21600,xe">
              <v:stroke joinstyle="miter"/>
              <v:path gradientshapeok="t" o:connecttype="rect"/>
            </v:shapetype>
            <v:shape id="Cuadro de texto 8" o:spid="_x0000_s1027" type="#_x0000_t202" style="position:absolute;left:0;text-align:left;margin-left:.75pt;margin-top:6.7pt;width:611.25pt;height:3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" filled="f" stroked="f" strokeweight=".5pt">
              <v:textbox>
                <w:txbxContent>
                  <w:p w14:paraId="0A5A16A2" w14:textId="77777777" w:rsidR="005E572B" w:rsidRDefault="005E572B" w:rsidP="00FC7D97">
                    <w:pPr>
                      <w:pStyle w:val="Piedepgina"/>
                      <w:ind w:left="-851"/>
                      <w:jc w:val="center"/>
                      <w:rPr>
                        <w:rFonts w:ascii="Arial Narrow" w:hAnsi="Arial Narrow"/>
                        <w:sz w:val="18"/>
                        <w:szCs w:val="18"/>
                      </w:rPr>
                    </w:pPr>
                  </w:p>
                  <w:p w14:paraId="3D22E9A4" w14:textId="18564AFD" w:rsidR="005E572B" w:rsidRPr="00FC7D97" w:rsidRDefault="005E572B" w:rsidP="00466067">
                    <w:pPr>
                      <w:pStyle w:val="Piedepgina"/>
                      <w:ind w:left="-851"/>
                      <w:jc w:val="center"/>
                      <w:rPr>
                        <w:rFonts w:ascii="Arial Narrow" w:hAnsi="Arial Narrow"/>
                        <w:sz w:val="18"/>
                        <w:szCs w:val="18"/>
                      </w:rPr>
                    </w:pPr>
                    <w:r>
                      <w:rPr>
                        <w:rFonts w:ascii="Arial Narrow" w:hAnsi="Arial Narrow"/>
                        <w:sz w:val="18"/>
                        <w:szCs w:val="18"/>
                      </w:rPr>
                      <w:t xml:space="preserve">Ejército Nacional </w:t>
                    </w:r>
                    <w:r w:rsidRPr="00FC7D97">
                      <w:rPr>
                        <w:rFonts w:ascii="Arial Narrow" w:hAnsi="Arial Narrow"/>
                        <w:sz w:val="18"/>
                        <w:szCs w:val="18"/>
                      </w:rPr>
                      <w:t xml:space="preserve">– </w:t>
                    </w:r>
                    <w:r>
                      <w:rPr>
                        <w:rFonts w:ascii="Arial Narrow" w:hAnsi="Arial Narrow"/>
                        <w:sz w:val="18"/>
                        <w:szCs w:val="18"/>
                      </w:rPr>
                      <w:t>Bogotá</w:t>
                    </w:r>
                    <w:r w:rsidRPr="00FC7D97">
                      <w:rPr>
                        <w:rFonts w:ascii="Arial Narrow" w:hAnsi="Arial Narrow"/>
                        <w:sz w:val="18"/>
                        <w:szCs w:val="18"/>
                      </w:rPr>
                      <w:t xml:space="preserve"> – Tel.: 31</w:t>
                    </w:r>
                    <w:r>
                      <w:rPr>
                        <w:rFonts w:ascii="Arial Narrow" w:hAnsi="Arial Narrow"/>
                        <w:sz w:val="18"/>
                        <w:szCs w:val="18"/>
                      </w:rPr>
                      <w:t>4 3333089</w:t>
                    </w:r>
                    <w:r w:rsidRPr="00FC7D97">
                      <w:rPr>
                        <w:rFonts w:ascii="Arial Narrow" w:hAnsi="Arial Narrow"/>
                        <w:sz w:val="18"/>
                        <w:szCs w:val="18"/>
                      </w:rPr>
                      <w:t xml:space="preserve">– </w:t>
                    </w:r>
                    <w:proofErr w:type="spellStart"/>
                    <w:proofErr w:type="gramStart"/>
                    <w:r w:rsidRPr="00FC7D97">
                      <w:rPr>
                        <w:rFonts w:ascii="Arial Narrow" w:hAnsi="Arial Narrow"/>
                        <w:sz w:val="18"/>
                        <w:szCs w:val="18"/>
                      </w:rPr>
                      <w:t>email:</w:t>
                    </w:r>
                    <w:r>
                      <w:rPr>
                        <w:rFonts w:ascii="Arial Narrow" w:hAnsi="Arial Narrow"/>
                        <w:sz w:val="18"/>
                        <w:szCs w:val="18"/>
                      </w:rPr>
                      <w:t>dicoe</w:t>
                    </w:r>
                    <w:r w:rsidRPr="00FC7D97">
                      <w:rPr>
                        <w:rFonts w:ascii="Arial Narrow" w:hAnsi="Arial Narrow"/>
                        <w:sz w:val="18"/>
                        <w:szCs w:val="18"/>
                      </w:rPr>
                      <w:t>@ejercito.mil.co</w:t>
                    </w:r>
                    <w:proofErr w:type="spellEnd"/>
                    <w:proofErr w:type="gramEnd"/>
                    <w:r w:rsidRPr="00FC7D97">
                      <w:rPr>
                        <w:rFonts w:ascii="Arial Narrow" w:hAnsi="Arial Narrow"/>
                        <w:sz w:val="18"/>
                        <w:szCs w:val="18"/>
                      </w:rPr>
                      <w:t xml:space="preserve"> - @</w:t>
                    </w:r>
                    <w:r>
                      <w:rPr>
                        <w:rFonts w:ascii="Arial Narrow" w:hAnsi="Arial Narrow"/>
                        <w:sz w:val="18"/>
                        <w:szCs w:val="18"/>
                      </w:rPr>
                      <w:t>COL_</w:t>
                    </w:r>
                    <w:r w:rsidRPr="00FC7D97">
                      <w:rPr>
                        <w:rFonts w:ascii="Arial Narrow" w:hAnsi="Arial Narrow"/>
                        <w:sz w:val="18"/>
                        <w:szCs w:val="18"/>
                      </w:rPr>
                      <w:t>EJERCITO- www.</w:t>
                    </w:r>
                    <w:r>
                      <w:rPr>
                        <w:rFonts w:ascii="Arial Narrow" w:hAnsi="Arial Narrow"/>
                        <w:sz w:val="18"/>
                        <w:szCs w:val="18"/>
                      </w:rPr>
                      <w:t>ejercitonacional</w:t>
                    </w:r>
                    <w:r w:rsidRPr="00FC7D97">
                      <w:rPr>
                        <w:rFonts w:ascii="Arial Narrow" w:hAnsi="Arial Narrow"/>
                        <w:sz w:val="18"/>
                        <w:szCs w:val="18"/>
                      </w:rPr>
                      <w:t>.mil.co</w:t>
                    </w:r>
                  </w:p>
                  <w:p w14:paraId="680D369B" w14:textId="77777777" w:rsidR="005E572B" w:rsidRDefault="005E572B" w:rsidP="00FC7D97">
                    <w:pPr>
                      <w:jc w:val="center"/>
                    </w:pPr>
                  </w:p>
                </w:txbxContent>
              </v:textbox>
              <w10:wrap anchorx="page"/>
            </v:shape>
          </w:pict>
        </mc:Fallback>
      </mc:AlternateContent>
    </w:r>
    <w:r w:rsidRPr="004505D8">
      <w:rPr>
        <w:noProof/>
        <w:lang w:val="en-US"/>
      </w:rPr>
      <w:drawing>
        <wp:anchor distT="0" distB="0" distL="114300" distR="114300" simplePos="0" relativeHeight="251656704" behindDoc="1" locked="0" layoutInCell="1" allowOverlap="1" wp14:anchorId="65BF34CA" wp14:editId="764CA5AE">
          <wp:simplePos x="0" y="0"/>
          <wp:positionH relativeFrom="margin">
            <wp:align>center</wp:align>
          </wp:positionH>
          <wp:positionV relativeFrom="paragraph">
            <wp:posOffset>479425</wp:posOffset>
          </wp:positionV>
          <wp:extent cx="7728585" cy="441960"/>
          <wp:effectExtent l="0" t="0" r="5715" b="0"/>
          <wp:wrapNone/>
          <wp:docPr id="4" name="Imagen 4"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Aplicación&#10;&#10;Descripción generada automáticamente"/>
                  <pic:cNvPicPr/>
                </pic:nvPicPr>
                <pic:blipFill rotWithShape="1">
                  <a:blip r:embed="rId1">
                    <a:extLst>
                      <a:ext uri="{28A0092B-C50C-407E-A947-70E740481C1C}">
                        <a14:useLocalDpi xmlns:a14="http://schemas.microsoft.com/office/drawing/2010/main" val="0"/>
                      </a:ext>
                    </a:extLst>
                  </a:blip>
                  <a:srcRect t="95527"/>
                  <a:stretch/>
                </pic:blipFill>
                <pic:spPr bwMode="auto">
                  <a:xfrm>
                    <a:off x="0" y="0"/>
                    <a:ext cx="7728585"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CC50" w14:textId="77777777" w:rsidR="006E6FE3" w:rsidRDefault="006E6FE3" w:rsidP="00732F59">
      <w:pPr>
        <w:spacing w:after="0" w:line="240" w:lineRule="auto"/>
      </w:pPr>
      <w:r>
        <w:separator/>
      </w:r>
    </w:p>
  </w:footnote>
  <w:footnote w:type="continuationSeparator" w:id="0">
    <w:p w14:paraId="476B5FAF" w14:textId="77777777" w:rsidR="006E6FE3" w:rsidRDefault="006E6FE3" w:rsidP="0073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72C1" w14:textId="0764F19D" w:rsidR="005E572B" w:rsidRDefault="005E572B">
    <w:pPr>
      <w:pStyle w:val="Encabezado"/>
    </w:pPr>
    <w:r>
      <w:rPr>
        <w:noProof/>
        <w:lang w:val="en-US"/>
      </w:rPr>
      <mc:AlternateContent>
        <mc:Choice Requires="wps">
          <w:drawing>
            <wp:anchor distT="0" distB="0" distL="114300" distR="114300" simplePos="0" relativeHeight="251655680" behindDoc="0" locked="0" layoutInCell="1" allowOverlap="1" wp14:anchorId="7F8BBCD3" wp14:editId="4F19B6B2">
              <wp:simplePos x="0" y="0"/>
              <wp:positionH relativeFrom="column">
                <wp:posOffset>1016635</wp:posOffset>
              </wp:positionH>
              <wp:positionV relativeFrom="paragraph">
                <wp:posOffset>28932</wp:posOffset>
              </wp:positionV>
              <wp:extent cx="2139518" cy="69532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139518" cy="695325"/>
                      </a:xfrm>
                      <a:prstGeom prst="rect">
                        <a:avLst/>
                      </a:prstGeom>
                      <a:noFill/>
                      <a:ln w="6350">
                        <a:noFill/>
                      </a:ln>
                    </wps:spPr>
                    <wps:txbx>
                      <w:txbxContent>
                        <w:p w14:paraId="5B8FF089" w14:textId="155D441E" w:rsidR="005E572B" w:rsidRDefault="005E572B" w:rsidP="002F0148">
                          <w:pPr>
                            <w:pStyle w:val="Sinespaciado"/>
                            <w:spacing w:line="276" w:lineRule="auto"/>
                            <w:rPr>
                              <w:rFonts w:ascii="Arial Narrow" w:hAnsi="Arial Narrow"/>
                              <w:b/>
                              <w:bCs/>
                              <w:i/>
                              <w:iCs/>
                              <w:color w:val="595959" w:themeColor="text1" w:themeTint="A6"/>
                              <w:sz w:val="24"/>
                              <w:szCs w:val="24"/>
                            </w:rPr>
                          </w:pPr>
                        </w:p>
                        <w:p w14:paraId="268E34B7" w14:textId="61C924B0" w:rsidR="005E572B" w:rsidRPr="00E51BB1" w:rsidRDefault="00E9713D" w:rsidP="002F0148">
                          <w:pPr>
                            <w:pStyle w:val="Sinespaciado"/>
                            <w:spacing w:line="276" w:lineRule="auto"/>
                            <w:rPr>
                              <w:rFonts w:ascii="Arial Narrow" w:hAnsi="Arial Narrow"/>
                              <w:b/>
                              <w:bCs/>
                              <w:i/>
                              <w:iCs/>
                              <w:color w:val="595959" w:themeColor="text1" w:themeTint="A6"/>
                              <w:sz w:val="24"/>
                              <w:szCs w:val="24"/>
                            </w:rPr>
                          </w:pPr>
                          <w:r>
                            <w:rPr>
                              <w:rFonts w:ascii="Arial Narrow" w:hAnsi="Arial Narrow"/>
                              <w:b/>
                              <w:bCs/>
                              <w:i/>
                              <w:iCs/>
                              <w:color w:val="595959" w:themeColor="text1" w:themeTint="A6"/>
                              <w:sz w:val="24"/>
                              <w:szCs w:val="24"/>
                            </w:rPr>
                            <w:t>18 DE</w:t>
                          </w:r>
                          <w:r w:rsidR="005E572B">
                            <w:rPr>
                              <w:rFonts w:ascii="Arial Narrow" w:hAnsi="Arial Narrow"/>
                              <w:b/>
                              <w:bCs/>
                              <w:i/>
                              <w:iCs/>
                              <w:color w:val="595959" w:themeColor="text1" w:themeTint="A6"/>
                              <w:sz w:val="24"/>
                              <w:szCs w:val="24"/>
                            </w:rPr>
                            <w:t xml:space="preserve"> </w:t>
                          </w:r>
                          <w:r w:rsidR="00484449">
                            <w:rPr>
                              <w:rFonts w:ascii="Arial Narrow" w:hAnsi="Arial Narrow"/>
                              <w:b/>
                              <w:bCs/>
                              <w:i/>
                              <w:iCs/>
                              <w:color w:val="595959" w:themeColor="text1" w:themeTint="A6"/>
                              <w:sz w:val="24"/>
                              <w:szCs w:val="24"/>
                            </w:rPr>
                            <w:t>SEPTIEMBRE</w:t>
                          </w:r>
                          <w:r w:rsidR="005E572B">
                            <w:rPr>
                              <w:rFonts w:ascii="Arial Narrow" w:hAnsi="Arial Narrow"/>
                              <w:b/>
                              <w:bCs/>
                              <w:i/>
                              <w:iCs/>
                              <w:color w:val="595959" w:themeColor="text1" w:themeTint="A6"/>
                              <w:sz w:val="24"/>
                              <w:szCs w:val="24"/>
                            </w:rPr>
                            <w:t xml:space="preserve"> </w:t>
                          </w:r>
                          <w:r w:rsidR="005E572B" w:rsidRPr="00E51BB1">
                            <w:rPr>
                              <w:rFonts w:ascii="Arial Narrow" w:hAnsi="Arial Narrow"/>
                              <w:b/>
                              <w:bCs/>
                              <w:i/>
                              <w:iCs/>
                              <w:color w:val="595959" w:themeColor="text1" w:themeTint="A6"/>
                              <w:sz w:val="24"/>
                              <w:szCs w:val="24"/>
                            </w:rPr>
                            <w:t>DE 202</w:t>
                          </w:r>
                          <w:r w:rsidR="005E572B">
                            <w:rPr>
                              <w:rFonts w:ascii="Arial Narrow" w:hAnsi="Arial Narrow"/>
                              <w:b/>
                              <w:bCs/>
                              <w:i/>
                              <w:iCs/>
                              <w:color w:val="595959" w:themeColor="text1" w:themeTint="A6"/>
                              <w:sz w:val="24"/>
                              <w:szCs w:val="24"/>
                            </w:rPr>
                            <w:t>3</w:t>
                          </w:r>
                        </w:p>
                        <w:p w14:paraId="0AF02C9B" w14:textId="6D2B4BD0"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p w14:paraId="37BA4F4E" w14:textId="77777777"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BBCD3" id="_x0000_t202" coordsize="21600,21600" o:spt="202" path="m,l,21600r21600,l21600,xe">
              <v:stroke joinstyle="miter"/>
              <v:path gradientshapeok="t" o:connecttype="rect"/>
            </v:shapetype>
            <v:shape id="Cuadro de texto 9" o:spid="_x0000_s1026" type="#_x0000_t202" style="position:absolute;margin-left:80.05pt;margin-top:2.3pt;width:168.45pt;height:5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" filled="f" stroked="f" strokeweight=".5pt">
              <v:textbox>
                <w:txbxContent>
                  <w:p w14:paraId="5B8FF089" w14:textId="155D441E" w:rsidR="005E572B" w:rsidRDefault="005E572B" w:rsidP="002F0148">
                    <w:pPr>
                      <w:pStyle w:val="Sinespaciado"/>
                      <w:spacing w:line="276" w:lineRule="auto"/>
                      <w:rPr>
                        <w:rFonts w:ascii="Arial Narrow" w:hAnsi="Arial Narrow"/>
                        <w:b/>
                        <w:bCs/>
                        <w:i/>
                        <w:iCs/>
                        <w:color w:val="595959" w:themeColor="text1" w:themeTint="A6"/>
                        <w:sz w:val="24"/>
                        <w:szCs w:val="24"/>
                      </w:rPr>
                    </w:pPr>
                  </w:p>
                  <w:p w14:paraId="268E34B7" w14:textId="61C924B0" w:rsidR="005E572B" w:rsidRPr="00E51BB1" w:rsidRDefault="00E9713D" w:rsidP="002F0148">
                    <w:pPr>
                      <w:pStyle w:val="Sinespaciado"/>
                      <w:spacing w:line="276" w:lineRule="auto"/>
                      <w:rPr>
                        <w:rFonts w:ascii="Arial Narrow" w:hAnsi="Arial Narrow"/>
                        <w:b/>
                        <w:bCs/>
                        <w:i/>
                        <w:iCs/>
                        <w:color w:val="595959" w:themeColor="text1" w:themeTint="A6"/>
                        <w:sz w:val="24"/>
                        <w:szCs w:val="24"/>
                      </w:rPr>
                    </w:pPr>
                    <w:r>
                      <w:rPr>
                        <w:rFonts w:ascii="Arial Narrow" w:hAnsi="Arial Narrow"/>
                        <w:b/>
                        <w:bCs/>
                        <w:i/>
                        <w:iCs/>
                        <w:color w:val="595959" w:themeColor="text1" w:themeTint="A6"/>
                        <w:sz w:val="24"/>
                        <w:szCs w:val="24"/>
                      </w:rPr>
                      <w:t>18 DE</w:t>
                    </w:r>
                    <w:r w:rsidR="005E572B">
                      <w:rPr>
                        <w:rFonts w:ascii="Arial Narrow" w:hAnsi="Arial Narrow"/>
                        <w:b/>
                        <w:bCs/>
                        <w:i/>
                        <w:iCs/>
                        <w:color w:val="595959" w:themeColor="text1" w:themeTint="A6"/>
                        <w:sz w:val="24"/>
                        <w:szCs w:val="24"/>
                      </w:rPr>
                      <w:t xml:space="preserve"> </w:t>
                    </w:r>
                    <w:r w:rsidR="00484449">
                      <w:rPr>
                        <w:rFonts w:ascii="Arial Narrow" w:hAnsi="Arial Narrow"/>
                        <w:b/>
                        <w:bCs/>
                        <w:i/>
                        <w:iCs/>
                        <w:color w:val="595959" w:themeColor="text1" w:themeTint="A6"/>
                        <w:sz w:val="24"/>
                        <w:szCs w:val="24"/>
                      </w:rPr>
                      <w:t>SEPTIEMBRE</w:t>
                    </w:r>
                    <w:r w:rsidR="005E572B">
                      <w:rPr>
                        <w:rFonts w:ascii="Arial Narrow" w:hAnsi="Arial Narrow"/>
                        <w:b/>
                        <w:bCs/>
                        <w:i/>
                        <w:iCs/>
                        <w:color w:val="595959" w:themeColor="text1" w:themeTint="A6"/>
                        <w:sz w:val="24"/>
                        <w:szCs w:val="24"/>
                      </w:rPr>
                      <w:t xml:space="preserve"> </w:t>
                    </w:r>
                    <w:r w:rsidR="005E572B" w:rsidRPr="00E51BB1">
                      <w:rPr>
                        <w:rFonts w:ascii="Arial Narrow" w:hAnsi="Arial Narrow"/>
                        <w:b/>
                        <w:bCs/>
                        <w:i/>
                        <w:iCs/>
                        <w:color w:val="595959" w:themeColor="text1" w:themeTint="A6"/>
                        <w:sz w:val="24"/>
                        <w:szCs w:val="24"/>
                      </w:rPr>
                      <w:t>DE 202</w:t>
                    </w:r>
                    <w:r w:rsidR="005E572B">
                      <w:rPr>
                        <w:rFonts w:ascii="Arial Narrow" w:hAnsi="Arial Narrow"/>
                        <w:b/>
                        <w:bCs/>
                        <w:i/>
                        <w:iCs/>
                        <w:color w:val="595959" w:themeColor="text1" w:themeTint="A6"/>
                        <w:sz w:val="24"/>
                        <w:szCs w:val="24"/>
                      </w:rPr>
                      <w:t>3</w:t>
                    </w:r>
                  </w:p>
                  <w:p w14:paraId="0AF02C9B" w14:textId="6D2B4BD0"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p w14:paraId="37BA4F4E" w14:textId="77777777"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txbxContent>
              </v:textbox>
            </v:shape>
          </w:pict>
        </mc:Fallback>
      </mc:AlternateContent>
    </w:r>
    <w:r w:rsidR="006E6FE3">
      <w:rPr>
        <w:noProof/>
      </w:rPr>
      <w:pict w14:anchorId="62364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65.65pt;margin-top:-28.5pt;width:613.55pt;height:95.05pt;z-index:-251655680;mso-wrap-edited:f;mso-width-percent:0;mso-height-percent:0;mso-position-horizontal-relative:text;mso-position-vertical-relative:text;mso-width-percent:0;mso-height-percent:0;mso-width-relative:page;mso-height-relative:page">
          <v:imagedata r:id="rId1" o:title="BOLETIN-DE-PRENSA" croptop="12386f" cropbottom="5367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72B9E"/>
    <w:multiLevelType w:val="hybridMultilevel"/>
    <w:tmpl w:val="74BA8188"/>
    <w:lvl w:ilvl="0" w:tplc="AFD62284">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F59"/>
    <w:rsid w:val="000164A0"/>
    <w:rsid w:val="00040027"/>
    <w:rsid w:val="00044ADC"/>
    <w:rsid w:val="00050DA6"/>
    <w:rsid w:val="00052CC5"/>
    <w:rsid w:val="000C77E0"/>
    <w:rsid w:val="000D0D1D"/>
    <w:rsid w:val="001676FF"/>
    <w:rsid w:val="001E6D81"/>
    <w:rsid w:val="002043B1"/>
    <w:rsid w:val="0024694B"/>
    <w:rsid w:val="002F0148"/>
    <w:rsid w:val="002F53E1"/>
    <w:rsid w:val="00367824"/>
    <w:rsid w:val="0038581C"/>
    <w:rsid w:val="003A0F04"/>
    <w:rsid w:val="004505D8"/>
    <w:rsid w:val="00466067"/>
    <w:rsid w:val="00484449"/>
    <w:rsid w:val="004B01A4"/>
    <w:rsid w:val="005B1ED7"/>
    <w:rsid w:val="005C5C39"/>
    <w:rsid w:val="005E572B"/>
    <w:rsid w:val="005F29EF"/>
    <w:rsid w:val="00633F4B"/>
    <w:rsid w:val="006469AB"/>
    <w:rsid w:val="006B076B"/>
    <w:rsid w:val="006E6FE3"/>
    <w:rsid w:val="006F28E3"/>
    <w:rsid w:val="00732F59"/>
    <w:rsid w:val="00743587"/>
    <w:rsid w:val="00794ED5"/>
    <w:rsid w:val="00861CC0"/>
    <w:rsid w:val="00892DCC"/>
    <w:rsid w:val="008A5EE4"/>
    <w:rsid w:val="008A7546"/>
    <w:rsid w:val="008D095E"/>
    <w:rsid w:val="009C6733"/>
    <w:rsid w:val="009D54C6"/>
    <w:rsid w:val="00A3241A"/>
    <w:rsid w:val="00A37A63"/>
    <w:rsid w:val="00A846A6"/>
    <w:rsid w:val="00AB3834"/>
    <w:rsid w:val="00AB7737"/>
    <w:rsid w:val="00AD6292"/>
    <w:rsid w:val="00B404FD"/>
    <w:rsid w:val="00BF3A72"/>
    <w:rsid w:val="00C23C73"/>
    <w:rsid w:val="00C6575C"/>
    <w:rsid w:val="00C6697E"/>
    <w:rsid w:val="00C8089A"/>
    <w:rsid w:val="00C9419B"/>
    <w:rsid w:val="00D50DC9"/>
    <w:rsid w:val="00D6676E"/>
    <w:rsid w:val="00D70A09"/>
    <w:rsid w:val="00E17F7C"/>
    <w:rsid w:val="00E51BB1"/>
    <w:rsid w:val="00E633F0"/>
    <w:rsid w:val="00E76086"/>
    <w:rsid w:val="00E77161"/>
    <w:rsid w:val="00E81C5F"/>
    <w:rsid w:val="00E9713D"/>
    <w:rsid w:val="00F43CED"/>
    <w:rsid w:val="00F60FBD"/>
    <w:rsid w:val="00F812AD"/>
    <w:rsid w:val="00FC7D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C625A2"/>
  <w15:chartTrackingRefBased/>
  <w15:docId w15:val="{2B55E5F8-F54D-40C2-B4ED-1C06B976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546"/>
    <w:pPr>
      <w:spacing w:after="200" w:line="276" w:lineRule="auto"/>
    </w:pPr>
  </w:style>
  <w:style w:type="paragraph" w:styleId="Ttulo1">
    <w:name w:val="heading 1"/>
    <w:basedOn w:val="Normal"/>
    <w:next w:val="Normal"/>
    <w:link w:val="Ttulo1Car"/>
    <w:uiPriority w:val="9"/>
    <w:qFormat/>
    <w:rsid w:val="009C67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2F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2F59"/>
  </w:style>
  <w:style w:type="paragraph" w:styleId="Piedepgina">
    <w:name w:val="footer"/>
    <w:basedOn w:val="Normal"/>
    <w:link w:val="PiedepginaCar"/>
    <w:uiPriority w:val="99"/>
    <w:unhideWhenUsed/>
    <w:rsid w:val="00732F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2F59"/>
  </w:style>
  <w:style w:type="paragraph" w:styleId="Sinespaciado">
    <w:name w:val="No Spacing"/>
    <w:uiPriority w:val="1"/>
    <w:qFormat/>
    <w:rsid w:val="00E51BB1"/>
    <w:pPr>
      <w:spacing w:after="0" w:line="240" w:lineRule="auto"/>
    </w:pPr>
  </w:style>
  <w:style w:type="paragraph" w:styleId="Prrafodelista">
    <w:name w:val="List Paragraph"/>
    <w:basedOn w:val="Normal"/>
    <w:uiPriority w:val="34"/>
    <w:qFormat/>
    <w:rsid w:val="008A7546"/>
    <w:pPr>
      <w:ind w:left="720"/>
      <w:contextualSpacing/>
    </w:pPr>
  </w:style>
  <w:style w:type="character" w:customStyle="1" w:styleId="Ttulo1Car">
    <w:name w:val="Título 1 Car"/>
    <w:basedOn w:val="Fuentedeprrafopredeter"/>
    <w:link w:val="Ttulo1"/>
    <w:uiPriority w:val="9"/>
    <w:rsid w:val="009C673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C6733"/>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97716">
      <w:bodyDiv w:val="1"/>
      <w:marLeft w:val="0"/>
      <w:marRight w:val="0"/>
      <w:marTop w:val="0"/>
      <w:marBottom w:val="0"/>
      <w:divBdr>
        <w:top w:val="none" w:sz="0" w:space="0" w:color="auto"/>
        <w:left w:val="none" w:sz="0" w:space="0" w:color="auto"/>
        <w:bottom w:val="none" w:sz="0" w:space="0" w:color="auto"/>
        <w:right w:val="none" w:sz="0" w:space="0" w:color="auto"/>
      </w:divBdr>
    </w:div>
    <w:div w:id="86633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787E0-A805-4365-B00C-4036FACD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260</Words>
  <Characters>1435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CT. Gonzalo An. Castillo Andres</cp:lastModifiedBy>
  <cp:revision>2</cp:revision>
  <cp:lastPrinted>2023-03-13T16:03:00Z</cp:lastPrinted>
  <dcterms:created xsi:type="dcterms:W3CDTF">2023-09-19T21:06:00Z</dcterms:created>
  <dcterms:modified xsi:type="dcterms:W3CDTF">2023-09-19T21:06:00Z</dcterms:modified>
</cp:coreProperties>
</file>