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0B476" w14:textId="0DA7C902" w:rsidR="00C23C73" w:rsidRDefault="00C23C73" w:rsidP="00484449">
      <w:pPr>
        <w:tabs>
          <w:tab w:val="left" w:pos="9072"/>
        </w:tabs>
        <w:ind w:right="283"/>
        <w:jc w:val="both"/>
        <w:rPr>
          <w:rFonts w:ascii="Arial" w:hAnsi="Arial" w:cs="Arial"/>
          <w:sz w:val="24"/>
          <w:szCs w:val="24"/>
        </w:rPr>
      </w:pPr>
    </w:p>
    <w:p w14:paraId="6B51EA9B" w14:textId="120DF273" w:rsidR="00DB0A6F" w:rsidRPr="00DB0A6F" w:rsidRDefault="00DB0A6F" w:rsidP="00DB0A6F">
      <w:pPr>
        <w:rPr>
          <w:rFonts w:ascii="Arial" w:hAnsi="Arial" w:cs="Arial"/>
          <w:b/>
          <w:bCs/>
          <w:sz w:val="24"/>
          <w:szCs w:val="24"/>
        </w:rPr>
      </w:pPr>
      <w:r w:rsidRPr="00DB0A6F">
        <w:rPr>
          <w:rFonts w:ascii="Arial" w:hAnsi="Arial" w:cs="Arial"/>
          <w:b/>
          <w:bCs/>
          <w:sz w:val="24"/>
          <w:szCs w:val="24"/>
        </w:rPr>
        <w:t>Ejército refuerza presencia en límites entre Risaralda y Chocó</w:t>
      </w:r>
    </w:p>
    <w:p w14:paraId="133F8ABB" w14:textId="77777777" w:rsidR="00DB0A6F" w:rsidRDefault="00DB0A6F" w:rsidP="00DB0A6F">
      <w:pPr>
        <w:rPr>
          <w:rFonts w:ascii="Arial" w:hAnsi="Arial" w:cs="Arial"/>
          <w:b/>
          <w:bCs/>
          <w:sz w:val="24"/>
          <w:szCs w:val="24"/>
        </w:rPr>
      </w:pPr>
    </w:p>
    <w:p w14:paraId="294352FF" w14:textId="720DB757" w:rsidR="00DB0A6F" w:rsidRPr="00DB0A6F" w:rsidRDefault="00DB0A6F" w:rsidP="00DB0A6F">
      <w:pPr>
        <w:rPr>
          <w:rFonts w:ascii="Arial" w:hAnsi="Arial" w:cs="Arial"/>
          <w:i/>
          <w:iCs/>
          <w:sz w:val="24"/>
          <w:szCs w:val="24"/>
        </w:rPr>
      </w:pPr>
      <w:r w:rsidRPr="00DB0A6F">
        <w:rPr>
          <w:rFonts w:ascii="Arial" w:hAnsi="Arial" w:cs="Arial"/>
          <w:i/>
          <w:iCs/>
          <w:sz w:val="24"/>
          <w:szCs w:val="24"/>
        </w:rPr>
        <w:t>Desde hace dos semanas las tropas del Batallón San Mateo hacen presencia en zona rural de Mistrató y Pueblo Rico.</w:t>
      </w:r>
    </w:p>
    <w:p w14:paraId="573A48F5" w14:textId="77777777" w:rsidR="00DB0A6F" w:rsidRPr="00DB0A6F" w:rsidRDefault="00DB0A6F" w:rsidP="00DB0A6F">
      <w:pPr>
        <w:rPr>
          <w:rFonts w:ascii="Arial" w:hAnsi="Arial" w:cs="Arial"/>
          <w:b/>
          <w:bCs/>
          <w:sz w:val="24"/>
          <w:szCs w:val="24"/>
        </w:rPr>
      </w:pPr>
    </w:p>
    <w:p w14:paraId="558E8D3A" w14:textId="616D07E1" w:rsidR="00DB0A6F" w:rsidRPr="00DB0A6F" w:rsidRDefault="00DB0A6F" w:rsidP="00DB0A6F">
      <w:pPr>
        <w:rPr>
          <w:rFonts w:ascii="Arial" w:hAnsi="Arial" w:cs="Arial"/>
          <w:sz w:val="24"/>
          <w:szCs w:val="24"/>
        </w:rPr>
      </w:pPr>
      <w:r w:rsidRPr="00DB0A6F">
        <w:rPr>
          <w:rFonts w:ascii="Arial" w:hAnsi="Arial" w:cs="Arial"/>
          <w:sz w:val="24"/>
          <w:szCs w:val="24"/>
        </w:rPr>
        <w:t xml:space="preserve"> La Octava Brigada del Ejército Nacional, con las tropas del Batallón de Artillería de Campaña </w:t>
      </w:r>
      <w:r w:rsidR="00F74CD7" w:rsidRPr="00DB0A6F">
        <w:rPr>
          <w:rFonts w:ascii="Arial" w:hAnsi="Arial" w:cs="Arial"/>
          <w:sz w:val="24"/>
          <w:szCs w:val="24"/>
        </w:rPr>
        <w:t>N°</w:t>
      </w:r>
      <w:r w:rsidRPr="00DB0A6F">
        <w:rPr>
          <w:rFonts w:ascii="Arial" w:hAnsi="Arial" w:cs="Arial"/>
          <w:sz w:val="24"/>
          <w:szCs w:val="24"/>
        </w:rPr>
        <w:t xml:space="preserve"> 8 San Mateo y el Gaula Militar Eje Cafetero, se encuentran trabajando por la seguridad de los municipios de Mistrató y Pueblo Rico, en Risaralda, de acuerdo a lo solicitado por el gobernador Víctor Manuel Tamayo Vargas.</w:t>
      </w:r>
    </w:p>
    <w:p w14:paraId="45F14BDF" w14:textId="0D344C75" w:rsidR="00DB0A6F" w:rsidRPr="00DB0A6F" w:rsidRDefault="00DB0A6F" w:rsidP="00DB0A6F">
      <w:pPr>
        <w:rPr>
          <w:rFonts w:ascii="Arial" w:hAnsi="Arial" w:cs="Arial"/>
          <w:sz w:val="24"/>
          <w:szCs w:val="24"/>
        </w:rPr>
      </w:pPr>
      <w:r w:rsidRPr="00DB0A6F">
        <w:rPr>
          <w:rFonts w:ascii="Arial" w:hAnsi="Arial" w:cs="Arial"/>
          <w:sz w:val="24"/>
          <w:szCs w:val="24"/>
        </w:rPr>
        <w:t>Desde hace más de dos semanas, el dispositivo de seguridad organizado para la jornada electoral del próximo 29 de octubre se encuentra listo; sin embargo, en las últimas horas fueron movilizados seis pelotones más para apoyar el trabajo que se viene realizando en estos municipios.</w:t>
      </w:r>
    </w:p>
    <w:p w14:paraId="5E31A4FE" w14:textId="1EB719E5" w:rsidR="00DB0A6F" w:rsidRPr="00DB0A6F" w:rsidRDefault="00DB0A6F" w:rsidP="00DB0A6F">
      <w:pPr>
        <w:rPr>
          <w:rFonts w:ascii="Arial" w:hAnsi="Arial" w:cs="Arial"/>
          <w:sz w:val="24"/>
          <w:szCs w:val="24"/>
        </w:rPr>
      </w:pPr>
      <w:r w:rsidRPr="00DB0A6F">
        <w:rPr>
          <w:rFonts w:ascii="Arial" w:hAnsi="Arial" w:cs="Arial"/>
          <w:sz w:val="24"/>
          <w:szCs w:val="24"/>
        </w:rPr>
        <w:t>«Entendemos la preocupación de las autoridades administrativas que denunciaron posibles violaciones por parte del ELN en los municipios de Mistrató y Pueblo Rico, donde las comunidades han denunciado también ante las autoridades. Y el alcalde de Mistrató ha manifestado que ha sido presionado y extorsionado por este grupo delictivo», señaló el coronel Carlos Eduardo Vanegas Ávila, comandante de la Octava Brigada.</w:t>
      </w:r>
    </w:p>
    <w:p w14:paraId="0600262E" w14:textId="71692581" w:rsidR="00DB0A6F" w:rsidRPr="00DB0A6F" w:rsidRDefault="00DB0A6F" w:rsidP="00DB0A6F">
      <w:pPr>
        <w:rPr>
          <w:rFonts w:ascii="Arial" w:hAnsi="Arial" w:cs="Arial"/>
          <w:sz w:val="24"/>
          <w:szCs w:val="24"/>
        </w:rPr>
      </w:pPr>
      <w:r w:rsidRPr="00DB0A6F">
        <w:rPr>
          <w:rFonts w:ascii="Arial" w:hAnsi="Arial" w:cs="Arial"/>
          <w:sz w:val="24"/>
          <w:szCs w:val="24"/>
        </w:rPr>
        <w:t xml:space="preserve">Por ello, el Ejército Nacional actúa de acuerdo al llamado de la Gobernación de Risaralda y de la Defensoría del Pueblo, con la Alerta Temprana </w:t>
      </w:r>
      <w:proofErr w:type="spellStart"/>
      <w:r w:rsidRPr="00DB0A6F">
        <w:rPr>
          <w:rFonts w:ascii="Arial" w:hAnsi="Arial" w:cs="Arial"/>
          <w:sz w:val="24"/>
          <w:szCs w:val="24"/>
        </w:rPr>
        <w:t>n.°</w:t>
      </w:r>
      <w:proofErr w:type="spellEnd"/>
      <w:r w:rsidRPr="00DB0A6F">
        <w:rPr>
          <w:rFonts w:ascii="Arial" w:hAnsi="Arial" w:cs="Arial"/>
          <w:sz w:val="24"/>
          <w:szCs w:val="24"/>
        </w:rPr>
        <w:t xml:space="preserve"> 30, para garantizar la seguridad de los puestos de votación en estos dos municipios, y brindar garantías a la población.</w:t>
      </w:r>
    </w:p>
    <w:p w14:paraId="065E2C12" w14:textId="69D0B25B" w:rsidR="00DB0A6F" w:rsidRPr="00DB0A6F" w:rsidRDefault="00DB0A6F" w:rsidP="00DB0A6F">
      <w:pPr>
        <w:rPr>
          <w:rFonts w:ascii="Arial" w:hAnsi="Arial" w:cs="Arial"/>
          <w:sz w:val="24"/>
          <w:szCs w:val="24"/>
        </w:rPr>
      </w:pPr>
      <w:r w:rsidRPr="00DB0A6F">
        <w:rPr>
          <w:rFonts w:ascii="Arial" w:hAnsi="Arial" w:cs="Arial"/>
          <w:sz w:val="24"/>
          <w:szCs w:val="24"/>
        </w:rPr>
        <w:t>«Le decimos a la comunidad que confíe en su Ejército Nacional, en la Octava Brigada, que tiene puesto de mando en este momento en Mistrató, liderando las operaciones para que la fiesta electoral se lleve a cabo de manera tranquila», agregó el coronel Vanegas Ávila.</w:t>
      </w:r>
    </w:p>
    <w:p w14:paraId="70B347FB" w14:textId="65CD5A4C" w:rsidR="00484449" w:rsidRPr="00DB0A6F" w:rsidRDefault="00DB0A6F" w:rsidP="00DB0A6F">
      <w:pPr>
        <w:rPr>
          <w:rFonts w:ascii="Arial" w:hAnsi="Arial" w:cs="Arial"/>
          <w:sz w:val="24"/>
          <w:szCs w:val="24"/>
        </w:rPr>
      </w:pPr>
      <w:r w:rsidRPr="00DB0A6F">
        <w:rPr>
          <w:rFonts w:ascii="Arial" w:hAnsi="Arial" w:cs="Arial"/>
          <w:sz w:val="24"/>
          <w:szCs w:val="24"/>
        </w:rPr>
        <w:t>Igualmente, los hombres del Gaula Militar recorren la zona, hablando con la comunidad sobre los tipos de extorsión y brindando información de cómo denunciar de manera rápida y oportuna, para así poder actuar en contra de los delitos que atentan contra la libertad personal y el patrimonio de la población.</w:t>
      </w:r>
    </w:p>
    <w:sectPr w:rsidR="00484449" w:rsidRPr="00DB0A6F" w:rsidSect="00BF3A72">
      <w:headerReference w:type="default" r:id="rId8"/>
      <w:footerReference w:type="default" r:id="rId9"/>
      <w:pgSz w:w="12240" w:h="15840"/>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2A198" w14:textId="77777777" w:rsidR="00CD147F" w:rsidRDefault="00CD147F" w:rsidP="00732F59">
      <w:pPr>
        <w:spacing w:after="0" w:line="240" w:lineRule="auto"/>
      </w:pPr>
      <w:r>
        <w:separator/>
      </w:r>
    </w:p>
  </w:endnote>
  <w:endnote w:type="continuationSeparator" w:id="0">
    <w:p w14:paraId="26193456" w14:textId="77777777" w:rsidR="00CD147F" w:rsidRDefault="00CD147F" w:rsidP="00732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63E05" w14:textId="63126826" w:rsidR="005E572B" w:rsidRDefault="005E572B" w:rsidP="00FC7D97">
    <w:pPr>
      <w:pStyle w:val="Piedepgina"/>
      <w:ind w:left="-851"/>
      <w:jc w:val="center"/>
      <w:rPr>
        <w:rFonts w:ascii="Arial Narrow" w:hAnsi="Arial Narrow"/>
        <w:sz w:val="18"/>
        <w:szCs w:val="18"/>
      </w:rPr>
    </w:pPr>
    <w:r w:rsidRPr="00466067">
      <w:rPr>
        <w:rFonts w:ascii="Arial Narrow" w:hAnsi="Arial Narrow"/>
        <w:noProof/>
        <w:sz w:val="18"/>
        <w:szCs w:val="18"/>
        <w:lang w:val="en-US"/>
      </w:rPr>
      <w:drawing>
        <wp:anchor distT="0" distB="0" distL="114300" distR="114300" simplePos="0" relativeHeight="251657728" behindDoc="1" locked="0" layoutInCell="1" allowOverlap="1" wp14:anchorId="457CE0D2" wp14:editId="4C454781">
          <wp:simplePos x="0" y="0"/>
          <wp:positionH relativeFrom="page">
            <wp:posOffset>-76200</wp:posOffset>
          </wp:positionH>
          <wp:positionV relativeFrom="paragraph">
            <wp:posOffset>-30480</wp:posOffset>
          </wp:positionV>
          <wp:extent cx="7728585" cy="441960"/>
          <wp:effectExtent l="0" t="0" r="571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
                    <a:extLst>
                      <a:ext uri="{28A0092B-C50C-407E-A947-70E740481C1C}">
                        <a14:useLocalDpi xmlns:a14="http://schemas.microsoft.com/office/drawing/2010/main" val="0"/>
                      </a:ext>
                    </a:extLst>
                  </a:blip>
                  <a:srcRect t="95527"/>
                  <a:stretch/>
                </pic:blipFill>
                <pic:spPr bwMode="auto">
                  <a:xfrm>
                    <a:off x="0" y="0"/>
                    <a:ext cx="7728585" cy="441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6067">
      <w:rPr>
        <w:rFonts w:ascii="Arial Narrow" w:hAnsi="Arial Narrow"/>
        <w:noProof/>
        <w:sz w:val="18"/>
        <w:szCs w:val="18"/>
        <w:lang w:val="en-US"/>
      </w:rPr>
      <mc:AlternateContent>
        <mc:Choice Requires="wps">
          <w:drawing>
            <wp:anchor distT="0" distB="0" distL="114300" distR="114300" simplePos="0" relativeHeight="251658752" behindDoc="0" locked="0" layoutInCell="1" allowOverlap="1" wp14:anchorId="70221DE1" wp14:editId="23B75BB0">
              <wp:simplePos x="0" y="0"/>
              <wp:positionH relativeFrom="margin">
                <wp:posOffset>1655445</wp:posOffset>
              </wp:positionH>
              <wp:positionV relativeFrom="paragraph">
                <wp:posOffset>-64135</wp:posOffset>
              </wp:positionV>
              <wp:extent cx="2573020" cy="45085"/>
              <wp:effectExtent l="0" t="0" r="0" b="0"/>
              <wp:wrapNone/>
              <wp:docPr id="1" name="Rectángulo 1"/>
              <wp:cNvGraphicFramePr/>
              <a:graphic xmlns:a="http://schemas.openxmlformats.org/drawingml/2006/main">
                <a:graphicData uri="http://schemas.microsoft.com/office/word/2010/wordprocessingShape">
                  <wps:wsp>
                    <wps:cNvSpPr/>
                    <wps:spPr>
                      <a:xfrm flipV="1">
                        <a:off x="0" y="0"/>
                        <a:ext cx="2573020" cy="4508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2A15C" id="Rectángulo 1" o:spid="_x0000_s1026" style="position:absolute;margin-left:130.35pt;margin-top:-5.05pt;width:202.6pt;height:3.55pt;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" fillcolor="red" stroked="f" strokeweight="1pt">
              <w10:wrap anchorx="margin"/>
            </v:rect>
          </w:pict>
        </mc:Fallback>
      </mc:AlternateContent>
    </w:r>
    <w:r w:rsidRPr="00466067">
      <w:rPr>
        <w:rFonts w:ascii="Arial Narrow" w:hAnsi="Arial Narrow"/>
        <w:noProof/>
        <w:sz w:val="18"/>
        <w:szCs w:val="18"/>
        <w:lang w:val="en-US"/>
      </w:rPr>
      <w:drawing>
        <wp:anchor distT="0" distB="0" distL="114300" distR="114300" simplePos="0" relativeHeight="251659776" behindDoc="1" locked="0" layoutInCell="1" allowOverlap="1" wp14:anchorId="46D8B70F" wp14:editId="1B122F90">
          <wp:simplePos x="0" y="0"/>
          <wp:positionH relativeFrom="margin">
            <wp:posOffset>-76200</wp:posOffset>
          </wp:positionH>
          <wp:positionV relativeFrom="paragraph">
            <wp:posOffset>-285115</wp:posOffset>
          </wp:positionV>
          <wp:extent cx="5962650" cy="209550"/>
          <wp:effectExtent l="0" t="0" r="0" b="0"/>
          <wp:wrapNone/>
          <wp:docPr id="3" name="Imagen 3" descr="C:\Users\luisaf.mesa\AppData\Local\Microsoft\Windows\INetCache\Content.Word\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uisaf.mesa\AppData\Local\Microsoft\Windows\INetCache\Content.Word\pie.png"/>
                  <pic:cNvPicPr>
                    <a:picLocks noChangeAspect="1" noChangeArrowheads="1"/>
                  </pic:cNvPicPr>
                </pic:nvPicPr>
                <pic:blipFill>
                  <a:blip r:embed="rId2" cstate="print">
                    <a:extLst>
                      <a:ext uri="{28A0092B-C50C-407E-A947-70E740481C1C}">
                        <a14:useLocalDpi xmlns:a14="http://schemas.microsoft.com/office/drawing/2010/main" val="0"/>
                      </a:ext>
                    </a:extLst>
                  </a:blip>
                  <a:srcRect t="55086" b="26271"/>
                  <a:stretch>
                    <a:fillRect/>
                  </a:stretch>
                </pic:blipFill>
                <pic:spPr bwMode="auto">
                  <a:xfrm>
                    <a:off x="0" y="0"/>
                    <a:ext cx="5962650" cy="209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noProof/>
        <w:sz w:val="18"/>
        <w:szCs w:val="18"/>
        <w:lang w:val="en-US"/>
      </w:rPr>
      <mc:AlternateContent>
        <mc:Choice Requires="wps">
          <w:drawing>
            <wp:anchor distT="0" distB="0" distL="114300" distR="114300" simplePos="0" relativeHeight="251654656" behindDoc="0" locked="0" layoutInCell="1" allowOverlap="1" wp14:anchorId="3F388004" wp14:editId="3DA5C20D">
              <wp:simplePos x="0" y="0"/>
              <wp:positionH relativeFrom="page">
                <wp:posOffset>9525</wp:posOffset>
              </wp:positionH>
              <wp:positionV relativeFrom="paragraph">
                <wp:posOffset>85090</wp:posOffset>
              </wp:positionV>
              <wp:extent cx="7762875" cy="40005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7762875" cy="400050"/>
                      </a:xfrm>
                      <a:prstGeom prst="rect">
                        <a:avLst/>
                      </a:prstGeom>
                      <a:noFill/>
                      <a:ln w="6350">
                        <a:noFill/>
                      </a:ln>
                    </wps:spPr>
                    <wps:txbx>
                      <w:txbxContent>
                        <w:p w14:paraId="0A5A16A2" w14:textId="77777777" w:rsidR="005E572B" w:rsidRDefault="005E572B" w:rsidP="00FC7D97">
                          <w:pPr>
                            <w:pStyle w:val="Piedepgina"/>
                            <w:ind w:left="-851"/>
                            <w:jc w:val="center"/>
                            <w:rPr>
                              <w:rFonts w:ascii="Arial Narrow" w:hAnsi="Arial Narrow"/>
                              <w:sz w:val="18"/>
                              <w:szCs w:val="18"/>
                            </w:rPr>
                          </w:pPr>
                        </w:p>
                        <w:p w14:paraId="3D22E9A4" w14:textId="18564AFD" w:rsidR="005E572B" w:rsidRPr="00FC7D97" w:rsidRDefault="005E572B" w:rsidP="00466067">
                          <w:pPr>
                            <w:pStyle w:val="Piedepgina"/>
                            <w:ind w:left="-851"/>
                            <w:jc w:val="center"/>
                            <w:rPr>
                              <w:rFonts w:ascii="Arial Narrow" w:hAnsi="Arial Narrow"/>
                              <w:sz w:val="18"/>
                              <w:szCs w:val="18"/>
                            </w:rPr>
                          </w:pPr>
                          <w:r>
                            <w:rPr>
                              <w:rFonts w:ascii="Arial Narrow" w:hAnsi="Arial Narrow"/>
                              <w:sz w:val="18"/>
                              <w:szCs w:val="18"/>
                            </w:rPr>
                            <w:t xml:space="preserve">Ejército Nacional </w:t>
                          </w:r>
                          <w:r w:rsidRPr="00FC7D97">
                            <w:rPr>
                              <w:rFonts w:ascii="Arial Narrow" w:hAnsi="Arial Narrow"/>
                              <w:sz w:val="18"/>
                              <w:szCs w:val="18"/>
                            </w:rPr>
                            <w:t xml:space="preserve">– </w:t>
                          </w:r>
                          <w:r>
                            <w:rPr>
                              <w:rFonts w:ascii="Arial Narrow" w:hAnsi="Arial Narrow"/>
                              <w:sz w:val="18"/>
                              <w:szCs w:val="18"/>
                            </w:rPr>
                            <w:t>Bogotá</w:t>
                          </w:r>
                          <w:r w:rsidRPr="00FC7D97">
                            <w:rPr>
                              <w:rFonts w:ascii="Arial Narrow" w:hAnsi="Arial Narrow"/>
                              <w:sz w:val="18"/>
                              <w:szCs w:val="18"/>
                            </w:rPr>
                            <w:t xml:space="preserve"> – Tel.: 31</w:t>
                          </w:r>
                          <w:r>
                            <w:rPr>
                              <w:rFonts w:ascii="Arial Narrow" w:hAnsi="Arial Narrow"/>
                              <w:sz w:val="18"/>
                              <w:szCs w:val="18"/>
                            </w:rPr>
                            <w:t>4 3333089</w:t>
                          </w:r>
                          <w:r w:rsidRPr="00FC7D97">
                            <w:rPr>
                              <w:rFonts w:ascii="Arial Narrow" w:hAnsi="Arial Narrow"/>
                              <w:sz w:val="18"/>
                              <w:szCs w:val="18"/>
                            </w:rPr>
                            <w:t xml:space="preserve">– </w:t>
                          </w:r>
                          <w:proofErr w:type="spellStart"/>
                          <w:r w:rsidRPr="00FC7D97">
                            <w:rPr>
                              <w:rFonts w:ascii="Arial Narrow" w:hAnsi="Arial Narrow"/>
                              <w:sz w:val="18"/>
                              <w:szCs w:val="18"/>
                            </w:rPr>
                            <w:t>email:</w:t>
                          </w:r>
                          <w:r>
                            <w:rPr>
                              <w:rFonts w:ascii="Arial Narrow" w:hAnsi="Arial Narrow"/>
                              <w:sz w:val="18"/>
                              <w:szCs w:val="18"/>
                            </w:rPr>
                            <w:t>dicoe</w:t>
                          </w:r>
                          <w:r w:rsidRPr="00FC7D97">
                            <w:rPr>
                              <w:rFonts w:ascii="Arial Narrow" w:hAnsi="Arial Narrow"/>
                              <w:sz w:val="18"/>
                              <w:szCs w:val="18"/>
                            </w:rPr>
                            <w:t>@ejercito.mil.co</w:t>
                          </w:r>
                          <w:proofErr w:type="spellEnd"/>
                          <w:r w:rsidRPr="00FC7D97">
                            <w:rPr>
                              <w:rFonts w:ascii="Arial Narrow" w:hAnsi="Arial Narrow"/>
                              <w:sz w:val="18"/>
                              <w:szCs w:val="18"/>
                            </w:rPr>
                            <w:t xml:space="preserve"> - @</w:t>
                          </w:r>
                          <w:r>
                            <w:rPr>
                              <w:rFonts w:ascii="Arial Narrow" w:hAnsi="Arial Narrow"/>
                              <w:sz w:val="18"/>
                              <w:szCs w:val="18"/>
                            </w:rPr>
                            <w:t>COL_</w:t>
                          </w:r>
                          <w:r w:rsidRPr="00FC7D97">
                            <w:rPr>
                              <w:rFonts w:ascii="Arial Narrow" w:hAnsi="Arial Narrow"/>
                              <w:sz w:val="18"/>
                              <w:szCs w:val="18"/>
                            </w:rPr>
                            <w:t>EJERCITO- www.</w:t>
                          </w:r>
                          <w:r>
                            <w:rPr>
                              <w:rFonts w:ascii="Arial Narrow" w:hAnsi="Arial Narrow"/>
                              <w:sz w:val="18"/>
                              <w:szCs w:val="18"/>
                            </w:rPr>
                            <w:t>ejercitonacional</w:t>
                          </w:r>
                          <w:r w:rsidRPr="00FC7D97">
                            <w:rPr>
                              <w:rFonts w:ascii="Arial Narrow" w:hAnsi="Arial Narrow"/>
                              <w:sz w:val="18"/>
                              <w:szCs w:val="18"/>
                            </w:rPr>
                            <w:t>.mil.co</w:t>
                          </w:r>
                        </w:p>
                        <w:p w14:paraId="680D369B" w14:textId="77777777" w:rsidR="005E572B" w:rsidRDefault="005E572B" w:rsidP="00FC7D9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388004" id="_x0000_t202" coordsize="21600,21600" o:spt="202" path="m,l,21600r21600,l21600,xe">
              <v:stroke joinstyle="miter"/>
              <v:path gradientshapeok="t" o:connecttype="rect"/>
            </v:shapetype>
            <v:shape id="Cuadro de texto 8" o:spid="_x0000_s1027" type="#_x0000_t202" style="position:absolute;left:0;text-align:left;margin-left:.75pt;margin-top:6.7pt;width:611.25pt;height:31.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" filled="f" stroked="f" strokeweight=".5pt">
              <v:textbox>
                <w:txbxContent>
                  <w:p w14:paraId="0A5A16A2" w14:textId="77777777" w:rsidR="005E572B" w:rsidRDefault="005E572B" w:rsidP="00FC7D97">
                    <w:pPr>
                      <w:pStyle w:val="Piedepgina"/>
                      <w:ind w:left="-851"/>
                      <w:jc w:val="center"/>
                      <w:rPr>
                        <w:rFonts w:ascii="Arial Narrow" w:hAnsi="Arial Narrow"/>
                        <w:sz w:val="18"/>
                        <w:szCs w:val="18"/>
                      </w:rPr>
                    </w:pPr>
                  </w:p>
                  <w:p w14:paraId="3D22E9A4" w14:textId="18564AFD" w:rsidR="005E572B" w:rsidRPr="00FC7D97" w:rsidRDefault="005E572B" w:rsidP="00466067">
                    <w:pPr>
                      <w:pStyle w:val="Piedepgina"/>
                      <w:ind w:left="-851"/>
                      <w:jc w:val="center"/>
                      <w:rPr>
                        <w:rFonts w:ascii="Arial Narrow" w:hAnsi="Arial Narrow"/>
                        <w:sz w:val="18"/>
                        <w:szCs w:val="18"/>
                      </w:rPr>
                    </w:pPr>
                    <w:r>
                      <w:rPr>
                        <w:rFonts w:ascii="Arial Narrow" w:hAnsi="Arial Narrow"/>
                        <w:sz w:val="18"/>
                        <w:szCs w:val="18"/>
                      </w:rPr>
                      <w:t xml:space="preserve">Ejército Nacional </w:t>
                    </w:r>
                    <w:r w:rsidRPr="00FC7D97">
                      <w:rPr>
                        <w:rFonts w:ascii="Arial Narrow" w:hAnsi="Arial Narrow"/>
                        <w:sz w:val="18"/>
                        <w:szCs w:val="18"/>
                      </w:rPr>
                      <w:t xml:space="preserve">– </w:t>
                    </w:r>
                    <w:r>
                      <w:rPr>
                        <w:rFonts w:ascii="Arial Narrow" w:hAnsi="Arial Narrow"/>
                        <w:sz w:val="18"/>
                        <w:szCs w:val="18"/>
                      </w:rPr>
                      <w:t>Bogotá</w:t>
                    </w:r>
                    <w:r w:rsidRPr="00FC7D97">
                      <w:rPr>
                        <w:rFonts w:ascii="Arial Narrow" w:hAnsi="Arial Narrow"/>
                        <w:sz w:val="18"/>
                        <w:szCs w:val="18"/>
                      </w:rPr>
                      <w:t xml:space="preserve"> – Tel.: 31</w:t>
                    </w:r>
                    <w:r>
                      <w:rPr>
                        <w:rFonts w:ascii="Arial Narrow" w:hAnsi="Arial Narrow"/>
                        <w:sz w:val="18"/>
                        <w:szCs w:val="18"/>
                      </w:rPr>
                      <w:t>4 3333089</w:t>
                    </w:r>
                    <w:r w:rsidRPr="00FC7D97">
                      <w:rPr>
                        <w:rFonts w:ascii="Arial Narrow" w:hAnsi="Arial Narrow"/>
                        <w:sz w:val="18"/>
                        <w:szCs w:val="18"/>
                      </w:rPr>
                      <w:t xml:space="preserve">– </w:t>
                    </w:r>
                    <w:proofErr w:type="spellStart"/>
                    <w:proofErr w:type="gramStart"/>
                    <w:r w:rsidRPr="00FC7D97">
                      <w:rPr>
                        <w:rFonts w:ascii="Arial Narrow" w:hAnsi="Arial Narrow"/>
                        <w:sz w:val="18"/>
                        <w:szCs w:val="18"/>
                      </w:rPr>
                      <w:t>email:</w:t>
                    </w:r>
                    <w:r>
                      <w:rPr>
                        <w:rFonts w:ascii="Arial Narrow" w:hAnsi="Arial Narrow"/>
                        <w:sz w:val="18"/>
                        <w:szCs w:val="18"/>
                      </w:rPr>
                      <w:t>dicoe</w:t>
                    </w:r>
                    <w:r w:rsidRPr="00FC7D97">
                      <w:rPr>
                        <w:rFonts w:ascii="Arial Narrow" w:hAnsi="Arial Narrow"/>
                        <w:sz w:val="18"/>
                        <w:szCs w:val="18"/>
                      </w:rPr>
                      <w:t>@ejercito.mil.co</w:t>
                    </w:r>
                    <w:proofErr w:type="spellEnd"/>
                    <w:proofErr w:type="gramEnd"/>
                    <w:r w:rsidRPr="00FC7D97">
                      <w:rPr>
                        <w:rFonts w:ascii="Arial Narrow" w:hAnsi="Arial Narrow"/>
                        <w:sz w:val="18"/>
                        <w:szCs w:val="18"/>
                      </w:rPr>
                      <w:t xml:space="preserve"> - @</w:t>
                    </w:r>
                    <w:r>
                      <w:rPr>
                        <w:rFonts w:ascii="Arial Narrow" w:hAnsi="Arial Narrow"/>
                        <w:sz w:val="18"/>
                        <w:szCs w:val="18"/>
                      </w:rPr>
                      <w:t>COL_</w:t>
                    </w:r>
                    <w:r w:rsidRPr="00FC7D97">
                      <w:rPr>
                        <w:rFonts w:ascii="Arial Narrow" w:hAnsi="Arial Narrow"/>
                        <w:sz w:val="18"/>
                        <w:szCs w:val="18"/>
                      </w:rPr>
                      <w:t>EJERCITO- www.</w:t>
                    </w:r>
                    <w:r>
                      <w:rPr>
                        <w:rFonts w:ascii="Arial Narrow" w:hAnsi="Arial Narrow"/>
                        <w:sz w:val="18"/>
                        <w:szCs w:val="18"/>
                      </w:rPr>
                      <w:t>ejercitonacional</w:t>
                    </w:r>
                    <w:r w:rsidRPr="00FC7D97">
                      <w:rPr>
                        <w:rFonts w:ascii="Arial Narrow" w:hAnsi="Arial Narrow"/>
                        <w:sz w:val="18"/>
                        <w:szCs w:val="18"/>
                      </w:rPr>
                      <w:t>.mil.co</w:t>
                    </w:r>
                  </w:p>
                  <w:p w14:paraId="680D369B" w14:textId="77777777" w:rsidR="005E572B" w:rsidRDefault="005E572B" w:rsidP="00FC7D97">
                    <w:pPr>
                      <w:jc w:val="center"/>
                    </w:pPr>
                  </w:p>
                </w:txbxContent>
              </v:textbox>
              <w10:wrap anchorx="page"/>
            </v:shape>
          </w:pict>
        </mc:Fallback>
      </mc:AlternateContent>
    </w:r>
    <w:r w:rsidRPr="004505D8">
      <w:rPr>
        <w:noProof/>
        <w:lang w:val="en-US"/>
      </w:rPr>
      <w:drawing>
        <wp:anchor distT="0" distB="0" distL="114300" distR="114300" simplePos="0" relativeHeight="251656704" behindDoc="1" locked="0" layoutInCell="1" allowOverlap="1" wp14:anchorId="65BF34CA" wp14:editId="764CA5AE">
          <wp:simplePos x="0" y="0"/>
          <wp:positionH relativeFrom="margin">
            <wp:align>center</wp:align>
          </wp:positionH>
          <wp:positionV relativeFrom="paragraph">
            <wp:posOffset>479425</wp:posOffset>
          </wp:positionV>
          <wp:extent cx="7728585" cy="441960"/>
          <wp:effectExtent l="0" t="0" r="5715" b="0"/>
          <wp:wrapNone/>
          <wp:docPr id="4" name="Imagen 4"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Aplicación&#10;&#10;Descripción generada automáticamente"/>
                  <pic:cNvPicPr/>
                </pic:nvPicPr>
                <pic:blipFill rotWithShape="1">
                  <a:blip r:embed="rId1">
                    <a:extLst>
                      <a:ext uri="{28A0092B-C50C-407E-A947-70E740481C1C}">
                        <a14:useLocalDpi xmlns:a14="http://schemas.microsoft.com/office/drawing/2010/main" val="0"/>
                      </a:ext>
                    </a:extLst>
                  </a:blip>
                  <a:srcRect t="95527"/>
                  <a:stretch/>
                </pic:blipFill>
                <pic:spPr bwMode="auto">
                  <a:xfrm>
                    <a:off x="0" y="0"/>
                    <a:ext cx="7728585" cy="441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B957C" w14:textId="77777777" w:rsidR="00CD147F" w:rsidRDefault="00CD147F" w:rsidP="00732F59">
      <w:pPr>
        <w:spacing w:after="0" w:line="240" w:lineRule="auto"/>
      </w:pPr>
      <w:r>
        <w:separator/>
      </w:r>
    </w:p>
  </w:footnote>
  <w:footnote w:type="continuationSeparator" w:id="0">
    <w:p w14:paraId="6B89C5DC" w14:textId="77777777" w:rsidR="00CD147F" w:rsidRDefault="00CD147F" w:rsidP="00732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672C1" w14:textId="0764F19D" w:rsidR="005E572B" w:rsidRDefault="005E572B">
    <w:pPr>
      <w:pStyle w:val="Encabezado"/>
    </w:pPr>
    <w:r>
      <w:rPr>
        <w:noProof/>
        <w:lang w:val="en-US"/>
      </w:rPr>
      <mc:AlternateContent>
        <mc:Choice Requires="wps">
          <w:drawing>
            <wp:anchor distT="0" distB="0" distL="114300" distR="114300" simplePos="0" relativeHeight="251655680" behindDoc="0" locked="0" layoutInCell="1" allowOverlap="1" wp14:anchorId="7F8BBCD3" wp14:editId="4F19B6B2">
              <wp:simplePos x="0" y="0"/>
              <wp:positionH relativeFrom="column">
                <wp:posOffset>1016635</wp:posOffset>
              </wp:positionH>
              <wp:positionV relativeFrom="paragraph">
                <wp:posOffset>28932</wp:posOffset>
              </wp:positionV>
              <wp:extent cx="2139518" cy="695325"/>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2139518" cy="695325"/>
                      </a:xfrm>
                      <a:prstGeom prst="rect">
                        <a:avLst/>
                      </a:prstGeom>
                      <a:noFill/>
                      <a:ln w="6350">
                        <a:noFill/>
                      </a:ln>
                    </wps:spPr>
                    <wps:txbx>
                      <w:txbxContent>
                        <w:p w14:paraId="5B8FF089" w14:textId="155D441E" w:rsidR="005E572B" w:rsidRDefault="005E572B" w:rsidP="002F0148">
                          <w:pPr>
                            <w:pStyle w:val="Sinespaciado"/>
                            <w:spacing w:line="276" w:lineRule="auto"/>
                            <w:rPr>
                              <w:rFonts w:ascii="Arial Narrow" w:hAnsi="Arial Narrow"/>
                              <w:b/>
                              <w:bCs/>
                              <w:i/>
                              <w:iCs/>
                              <w:color w:val="595959" w:themeColor="text1" w:themeTint="A6"/>
                              <w:sz w:val="24"/>
                              <w:szCs w:val="24"/>
                            </w:rPr>
                          </w:pPr>
                        </w:p>
                        <w:p w14:paraId="268E34B7" w14:textId="61C924B0" w:rsidR="005E572B" w:rsidRPr="00E51BB1" w:rsidRDefault="00E9713D" w:rsidP="002F0148">
                          <w:pPr>
                            <w:pStyle w:val="Sinespaciado"/>
                            <w:spacing w:line="276" w:lineRule="auto"/>
                            <w:rPr>
                              <w:rFonts w:ascii="Arial Narrow" w:hAnsi="Arial Narrow"/>
                              <w:b/>
                              <w:bCs/>
                              <w:i/>
                              <w:iCs/>
                              <w:color w:val="595959" w:themeColor="text1" w:themeTint="A6"/>
                              <w:sz w:val="24"/>
                              <w:szCs w:val="24"/>
                            </w:rPr>
                          </w:pPr>
                          <w:r>
                            <w:rPr>
                              <w:rFonts w:ascii="Arial Narrow" w:hAnsi="Arial Narrow"/>
                              <w:b/>
                              <w:bCs/>
                              <w:i/>
                              <w:iCs/>
                              <w:color w:val="595959" w:themeColor="text1" w:themeTint="A6"/>
                              <w:sz w:val="24"/>
                              <w:szCs w:val="24"/>
                            </w:rPr>
                            <w:t>18 DE</w:t>
                          </w:r>
                          <w:r w:rsidR="005E572B">
                            <w:rPr>
                              <w:rFonts w:ascii="Arial Narrow" w:hAnsi="Arial Narrow"/>
                              <w:b/>
                              <w:bCs/>
                              <w:i/>
                              <w:iCs/>
                              <w:color w:val="595959" w:themeColor="text1" w:themeTint="A6"/>
                              <w:sz w:val="24"/>
                              <w:szCs w:val="24"/>
                            </w:rPr>
                            <w:t xml:space="preserve"> </w:t>
                          </w:r>
                          <w:r w:rsidR="00484449">
                            <w:rPr>
                              <w:rFonts w:ascii="Arial Narrow" w:hAnsi="Arial Narrow"/>
                              <w:b/>
                              <w:bCs/>
                              <w:i/>
                              <w:iCs/>
                              <w:color w:val="595959" w:themeColor="text1" w:themeTint="A6"/>
                              <w:sz w:val="24"/>
                              <w:szCs w:val="24"/>
                            </w:rPr>
                            <w:t>SEPTIEMBRE</w:t>
                          </w:r>
                          <w:r w:rsidR="005E572B">
                            <w:rPr>
                              <w:rFonts w:ascii="Arial Narrow" w:hAnsi="Arial Narrow"/>
                              <w:b/>
                              <w:bCs/>
                              <w:i/>
                              <w:iCs/>
                              <w:color w:val="595959" w:themeColor="text1" w:themeTint="A6"/>
                              <w:sz w:val="24"/>
                              <w:szCs w:val="24"/>
                            </w:rPr>
                            <w:t xml:space="preserve"> </w:t>
                          </w:r>
                          <w:r w:rsidR="005E572B" w:rsidRPr="00E51BB1">
                            <w:rPr>
                              <w:rFonts w:ascii="Arial Narrow" w:hAnsi="Arial Narrow"/>
                              <w:b/>
                              <w:bCs/>
                              <w:i/>
                              <w:iCs/>
                              <w:color w:val="595959" w:themeColor="text1" w:themeTint="A6"/>
                              <w:sz w:val="24"/>
                              <w:szCs w:val="24"/>
                            </w:rPr>
                            <w:t>DE 202</w:t>
                          </w:r>
                          <w:r w:rsidR="005E572B">
                            <w:rPr>
                              <w:rFonts w:ascii="Arial Narrow" w:hAnsi="Arial Narrow"/>
                              <w:b/>
                              <w:bCs/>
                              <w:i/>
                              <w:iCs/>
                              <w:color w:val="595959" w:themeColor="text1" w:themeTint="A6"/>
                              <w:sz w:val="24"/>
                              <w:szCs w:val="24"/>
                            </w:rPr>
                            <w:t>3</w:t>
                          </w:r>
                        </w:p>
                        <w:p w14:paraId="0AF02C9B" w14:textId="6D2B4BD0" w:rsidR="005E572B" w:rsidRPr="00E51BB1" w:rsidRDefault="005E572B" w:rsidP="002F0148">
                          <w:pPr>
                            <w:pStyle w:val="Sinespaciado"/>
                            <w:spacing w:line="276" w:lineRule="auto"/>
                            <w:rPr>
                              <w:rFonts w:ascii="Arial Narrow" w:hAnsi="Arial Narrow"/>
                              <w:b/>
                              <w:bCs/>
                              <w:i/>
                              <w:iCs/>
                              <w:color w:val="595959" w:themeColor="text1" w:themeTint="A6"/>
                              <w:sz w:val="24"/>
                              <w:szCs w:val="24"/>
                            </w:rPr>
                          </w:pPr>
                        </w:p>
                        <w:p w14:paraId="37BA4F4E" w14:textId="77777777" w:rsidR="005E572B" w:rsidRPr="00E51BB1" w:rsidRDefault="005E572B" w:rsidP="002F0148">
                          <w:pPr>
                            <w:pStyle w:val="Sinespaciado"/>
                            <w:spacing w:line="276" w:lineRule="auto"/>
                            <w:rPr>
                              <w:rFonts w:ascii="Arial Narrow" w:hAnsi="Arial Narrow"/>
                              <w:b/>
                              <w:bCs/>
                              <w:i/>
                              <w:iCs/>
                              <w:color w:val="595959" w:themeColor="text1" w:themeTint="A6"/>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BBCD3" id="_x0000_t202" coordsize="21600,21600" o:spt="202" path="m,l,21600r21600,l21600,xe">
              <v:stroke joinstyle="miter"/>
              <v:path gradientshapeok="t" o:connecttype="rect"/>
            </v:shapetype>
            <v:shape id="Cuadro de texto 9" o:spid="_x0000_s1026" type="#_x0000_t202" style="position:absolute;margin-left:80.05pt;margin-top:2.3pt;width:168.45pt;height:54.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" filled="f" stroked="f" strokeweight=".5pt">
              <v:textbox>
                <w:txbxContent>
                  <w:p w14:paraId="5B8FF089" w14:textId="155D441E" w:rsidR="005E572B" w:rsidRDefault="005E572B" w:rsidP="002F0148">
                    <w:pPr>
                      <w:pStyle w:val="Sinespaciado"/>
                      <w:spacing w:line="276" w:lineRule="auto"/>
                      <w:rPr>
                        <w:rFonts w:ascii="Arial Narrow" w:hAnsi="Arial Narrow"/>
                        <w:b/>
                        <w:bCs/>
                        <w:i/>
                        <w:iCs/>
                        <w:color w:val="595959" w:themeColor="text1" w:themeTint="A6"/>
                        <w:sz w:val="24"/>
                        <w:szCs w:val="24"/>
                      </w:rPr>
                    </w:pPr>
                  </w:p>
                  <w:p w14:paraId="268E34B7" w14:textId="61C924B0" w:rsidR="005E572B" w:rsidRPr="00E51BB1" w:rsidRDefault="00E9713D" w:rsidP="002F0148">
                    <w:pPr>
                      <w:pStyle w:val="Sinespaciado"/>
                      <w:spacing w:line="276" w:lineRule="auto"/>
                      <w:rPr>
                        <w:rFonts w:ascii="Arial Narrow" w:hAnsi="Arial Narrow"/>
                        <w:b/>
                        <w:bCs/>
                        <w:i/>
                        <w:iCs/>
                        <w:color w:val="595959" w:themeColor="text1" w:themeTint="A6"/>
                        <w:sz w:val="24"/>
                        <w:szCs w:val="24"/>
                      </w:rPr>
                    </w:pPr>
                    <w:r>
                      <w:rPr>
                        <w:rFonts w:ascii="Arial Narrow" w:hAnsi="Arial Narrow"/>
                        <w:b/>
                        <w:bCs/>
                        <w:i/>
                        <w:iCs/>
                        <w:color w:val="595959" w:themeColor="text1" w:themeTint="A6"/>
                        <w:sz w:val="24"/>
                        <w:szCs w:val="24"/>
                      </w:rPr>
                      <w:t>18 DE</w:t>
                    </w:r>
                    <w:r w:rsidR="005E572B">
                      <w:rPr>
                        <w:rFonts w:ascii="Arial Narrow" w:hAnsi="Arial Narrow"/>
                        <w:b/>
                        <w:bCs/>
                        <w:i/>
                        <w:iCs/>
                        <w:color w:val="595959" w:themeColor="text1" w:themeTint="A6"/>
                        <w:sz w:val="24"/>
                        <w:szCs w:val="24"/>
                      </w:rPr>
                      <w:t xml:space="preserve"> </w:t>
                    </w:r>
                    <w:r w:rsidR="00484449">
                      <w:rPr>
                        <w:rFonts w:ascii="Arial Narrow" w:hAnsi="Arial Narrow"/>
                        <w:b/>
                        <w:bCs/>
                        <w:i/>
                        <w:iCs/>
                        <w:color w:val="595959" w:themeColor="text1" w:themeTint="A6"/>
                        <w:sz w:val="24"/>
                        <w:szCs w:val="24"/>
                      </w:rPr>
                      <w:t>SEPTIEMBRE</w:t>
                    </w:r>
                    <w:r w:rsidR="005E572B">
                      <w:rPr>
                        <w:rFonts w:ascii="Arial Narrow" w:hAnsi="Arial Narrow"/>
                        <w:b/>
                        <w:bCs/>
                        <w:i/>
                        <w:iCs/>
                        <w:color w:val="595959" w:themeColor="text1" w:themeTint="A6"/>
                        <w:sz w:val="24"/>
                        <w:szCs w:val="24"/>
                      </w:rPr>
                      <w:t xml:space="preserve"> </w:t>
                    </w:r>
                    <w:r w:rsidR="005E572B" w:rsidRPr="00E51BB1">
                      <w:rPr>
                        <w:rFonts w:ascii="Arial Narrow" w:hAnsi="Arial Narrow"/>
                        <w:b/>
                        <w:bCs/>
                        <w:i/>
                        <w:iCs/>
                        <w:color w:val="595959" w:themeColor="text1" w:themeTint="A6"/>
                        <w:sz w:val="24"/>
                        <w:szCs w:val="24"/>
                      </w:rPr>
                      <w:t>DE 202</w:t>
                    </w:r>
                    <w:r w:rsidR="005E572B">
                      <w:rPr>
                        <w:rFonts w:ascii="Arial Narrow" w:hAnsi="Arial Narrow"/>
                        <w:b/>
                        <w:bCs/>
                        <w:i/>
                        <w:iCs/>
                        <w:color w:val="595959" w:themeColor="text1" w:themeTint="A6"/>
                        <w:sz w:val="24"/>
                        <w:szCs w:val="24"/>
                      </w:rPr>
                      <w:t>3</w:t>
                    </w:r>
                  </w:p>
                  <w:p w14:paraId="0AF02C9B" w14:textId="6D2B4BD0" w:rsidR="005E572B" w:rsidRPr="00E51BB1" w:rsidRDefault="005E572B" w:rsidP="002F0148">
                    <w:pPr>
                      <w:pStyle w:val="Sinespaciado"/>
                      <w:spacing w:line="276" w:lineRule="auto"/>
                      <w:rPr>
                        <w:rFonts w:ascii="Arial Narrow" w:hAnsi="Arial Narrow"/>
                        <w:b/>
                        <w:bCs/>
                        <w:i/>
                        <w:iCs/>
                        <w:color w:val="595959" w:themeColor="text1" w:themeTint="A6"/>
                        <w:sz w:val="24"/>
                        <w:szCs w:val="24"/>
                      </w:rPr>
                    </w:pPr>
                  </w:p>
                  <w:p w14:paraId="37BA4F4E" w14:textId="77777777" w:rsidR="005E572B" w:rsidRPr="00E51BB1" w:rsidRDefault="005E572B" w:rsidP="002F0148">
                    <w:pPr>
                      <w:pStyle w:val="Sinespaciado"/>
                      <w:spacing w:line="276" w:lineRule="auto"/>
                      <w:rPr>
                        <w:rFonts w:ascii="Arial Narrow" w:hAnsi="Arial Narrow"/>
                        <w:b/>
                        <w:bCs/>
                        <w:i/>
                        <w:iCs/>
                        <w:color w:val="595959" w:themeColor="text1" w:themeTint="A6"/>
                        <w:sz w:val="24"/>
                        <w:szCs w:val="24"/>
                      </w:rPr>
                    </w:pPr>
                  </w:p>
                </w:txbxContent>
              </v:textbox>
            </v:shape>
          </w:pict>
        </mc:Fallback>
      </mc:AlternateContent>
    </w:r>
    <w:r w:rsidR="00CD147F">
      <w:rPr>
        <w:noProof/>
      </w:rPr>
      <w:pict w14:anchorId="623648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65.65pt;margin-top:-28.5pt;width:613.55pt;height:95.05pt;z-index:-251655680;mso-wrap-edited:f;mso-width-percent:0;mso-height-percent:0;mso-position-horizontal-relative:text;mso-position-vertical-relative:text;mso-width-percent:0;mso-height-percent:0;mso-width-relative:page;mso-height-relative:page">
          <v:imagedata r:id="rId1" o:title="BOLETIN-DE-PRENSA" croptop="12386f" cropbottom="5367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072B9E"/>
    <w:multiLevelType w:val="hybridMultilevel"/>
    <w:tmpl w:val="74BA8188"/>
    <w:lvl w:ilvl="0" w:tplc="AFD62284">
      <w:start w:val="3"/>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F59"/>
    <w:rsid w:val="000164A0"/>
    <w:rsid w:val="00040027"/>
    <w:rsid w:val="00044ADC"/>
    <w:rsid w:val="00050DA6"/>
    <w:rsid w:val="00052CC5"/>
    <w:rsid w:val="000C77E0"/>
    <w:rsid w:val="000D0D1D"/>
    <w:rsid w:val="001676FF"/>
    <w:rsid w:val="001E6D81"/>
    <w:rsid w:val="002043B1"/>
    <w:rsid w:val="0024694B"/>
    <w:rsid w:val="002F0148"/>
    <w:rsid w:val="002F53E1"/>
    <w:rsid w:val="00367824"/>
    <w:rsid w:val="0038581C"/>
    <w:rsid w:val="003A0F04"/>
    <w:rsid w:val="004505D8"/>
    <w:rsid w:val="00466067"/>
    <w:rsid w:val="00484449"/>
    <w:rsid w:val="004B01A4"/>
    <w:rsid w:val="005B1ED7"/>
    <w:rsid w:val="005C5C39"/>
    <w:rsid w:val="005E572B"/>
    <w:rsid w:val="005F29EF"/>
    <w:rsid w:val="00633F4B"/>
    <w:rsid w:val="006469AB"/>
    <w:rsid w:val="006B076B"/>
    <w:rsid w:val="006F28E3"/>
    <w:rsid w:val="00732F59"/>
    <w:rsid w:val="00743587"/>
    <w:rsid w:val="00794ED5"/>
    <w:rsid w:val="00861CC0"/>
    <w:rsid w:val="00892DCC"/>
    <w:rsid w:val="008A5EE4"/>
    <w:rsid w:val="008A7546"/>
    <w:rsid w:val="008D095E"/>
    <w:rsid w:val="009C6733"/>
    <w:rsid w:val="009D54C6"/>
    <w:rsid w:val="00A3241A"/>
    <w:rsid w:val="00A37A63"/>
    <w:rsid w:val="00A846A6"/>
    <w:rsid w:val="00AB3834"/>
    <w:rsid w:val="00AB7737"/>
    <w:rsid w:val="00AD6292"/>
    <w:rsid w:val="00B404FD"/>
    <w:rsid w:val="00BF3A72"/>
    <w:rsid w:val="00C23C73"/>
    <w:rsid w:val="00C6575C"/>
    <w:rsid w:val="00C6697E"/>
    <w:rsid w:val="00C8089A"/>
    <w:rsid w:val="00C9419B"/>
    <w:rsid w:val="00CD147F"/>
    <w:rsid w:val="00D50DC9"/>
    <w:rsid w:val="00D6676E"/>
    <w:rsid w:val="00D70A09"/>
    <w:rsid w:val="00DB0A6F"/>
    <w:rsid w:val="00E17F7C"/>
    <w:rsid w:val="00E51BB1"/>
    <w:rsid w:val="00E633F0"/>
    <w:rsid w:val="00E76086"/>
    <w:rsid w:val="00E77161"/>
    <w:rsid w:val="00E81C5F"/>
    <w:rsid w:val="00E9713D"/>
    <w:rsid w:val="00F43CED"/>
    <w:rsid w:val="00F60FBD"/>
    <w:rsid w:val="00F74CD7"/>
    <w:rsid w:val="00F812AD"/>
    <w:rsid w:val="00FC7D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1C625A2"/>
  <w15:chartTrackingRefBased/>
  <w15:docId w15:val="{2B55E5F8-F54D-40C2-B4ED-1C06B9766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546"/>
    <w:pPr>
      <w:spacing w:after="200" w:line="276" w:lineRule="auto"/>
    </w:pPr>
  </w:style>
  <w:style w:type="paragraph" w:styleId="Ttulo1">
    <w:name w:val="heading 1"/>
    <w:basedOn w:val="Normal"/>
    <w:next w:val="Normal"/>
    <w:link w:val="Ttulo1Car"/>
    <w:uiPriority w:val="9"/>
    <w:qFormat/>
    <w:rsid w:val="009C67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32F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2F59"/>
  </w:style>
  <w:style w:type="paragraph" w:styleId="Piedepgina">
    <w:name w:val="footer"/>
    <w:basedOn w:val="Normal"/>
    <w:link w:val="PiedepginaCar"/>
    <w:uiPriority w:val="99"/>
    <w:unhideWhenUsed/>
    <w:rsid w:val="00732F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2F59"/>
  </w:style>
  <w:style w:type="paragraph" w:styleId="Sinespaciado">
    <w:name w:val="No Spacing"/>
    <w:uiPriority w:val="1"/>
    <w:qFormat/>
    <w:rsid w:val="00E51BB1"/>
    <w:pPr>
      <w:spacing w:after="0" w:line="240" w:lineRule="auto"/>
    </w:pPr>
  </w:style>
  <w:style w:type="paragraph" w:styleId="Prrafodelista">
    <w:name w:val="List Paragraph"/>
    <w:basedOn w:val="Normal"/>
    <w:uiPriority w:val="34"/>
    <w:qFormat/>
    <w:rsid w:val="008A7546"/>
    <w:pPr>
      <w:ind w:left="720"/>
      <w:contextualSpacing/>
    </w:pPr>
  </w:style>
  <w:style w:type="character" w:customStyle="1" w:styleId="Ttulo1Car">
    <w:name w:val="Título 1 Car"/>
    <w:basedOn w:val="Fuentedeprrafopredeter"/>
    <w:link w:val="Ttulo1"/>
    <w:uiPriority w:val="9"/>
    <w:rsid w:val="009C6733"/>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9C6733"/>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697716">
      <w:bodyDiv w:val="1"/>
      <w:marLeft w:val="0"/>
      <w:marRight w:val="0"/>
      <w:marTop w:val="0"/>
      <w:marBottom w:val="0"/>
      <w:divBdr>
        <w:top w:val="none" w:sz="0" w:space="0" w:color="auto"/>
        <w:left w:val="none" w:sz="0" w:space="0" w:color="auto"/>
        <w:bottom w:val="none" w:sz="0" w:space="0" w:color="auto"/>
        <w:right w:val="none" w:sz="0" w:space="0" w:color="auto"/>
      </w:divBdr>
    </w:div>
    <w:div w:id="86633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787E0-A805-4365-B00C-4036FACDE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313</Words>
  <Characters>1724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CT. Gonzalo An. Castillo Andres</cp:lastModifiedBy>
  <cp:revision>3</cp:revision>
  <cp:lastPrinted>2023-03-13T16:03:00Z</cp:lastPrinted>
  <dcterms:created xsi:type="dcterms:W3CDTF">2023-09-19T21:09:00Z</dcterms:created>
  <dcterms:modified xsi:type="dcterms:W3CDTF">2023-09-19T21:09:00Z</dcterms:modified>
</cp:coreProperties>
</file>