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3BB" w:rsidRPr="00DE6AE3" w:rsidRDefault="00C333BB" w:rsidP="00446803">
      <w:pPr>
        <w:spacing w:line="360" w:lineRule="auto"/>
        <w:jc w:val="center"/>
        <w:rPr>
          <w:rFonts w:ascii="Arial" w:hAnsi="Arial" w:cs="Arial"/>
          <w:b/>
          <w:color w:val="BFBFBF" w:themeColor="background1" w:themeShade="BF"/>
          <w:u w:val="single"/>
        </w:rPr>
      </w:pPr>
      <w:r w:rsidRPr="00DE6AE3">
        <w:rPr>
          <w:rFonts w:ascii="Arial" w:hAnsi="Arial" w:cs="Arial"/>
          <w:b/>
          <w:color w:val="BFBFBF" w:themeColor="background1" w:themeShade="BF"/>
          <w:sz w:val="26"/>
          <w:szCs w:val="26"/>
          <w:u w:val="single"/>
        </w:rPr>
        <w:t xml:space="preserve">NOMBRE UNIDAD/DEPENDENCIA </w:t>
      </w:r>
      <w:r w:rsidR="0083205C" w:rsidRPr="00DE6AE3">
        <w:rPr>
          <w:rFonts w:ascii="Arial" w:hAnsi="Arial" w:cs="Arial"/>
          <w:b/>
          <w:color w:val="BFBFBF" w:themeColor="background1" w:themeShade="BF"/>
          <w:u w:val="single"/>
        </w:rPr>
        <w:t>AUTORIDAD DISCIPLINARIA</w:t>
      </w:r>
      <w:r w:rsidRPr="00DE6AE3">
        <w:rPr>
          <w:rFonts w:ascii="Arial" w:hAnsi="Arial" w:cs="Arial"/>
          <w:b/>
          <w:color w:val="BFBFBF" w:themeColor="background1" w:themeShade="BF"/>
          <w:sz w:val="26"/>
          <w:szCs w:val="26"/>
          <w:u w:val="single"/>
        </w:rPr>
        <w:t xml:space="preserve"> COMPETENTE</w:t>
      </w:r>
    </w:p>
    <w:p w:rsidR="009D0216" w:rsidRPr="00446803" w:rsidRDefault="009D0216" w:rsidP="00446803">
      <w:pPr>
        <w:pStyle w:val="Textoindependiente2"/>
        <w:spacing w:after="0" w:line="360" w:lineRule="auto"/>
        <w:rPr>
          <w:rFonts w:ascii="Arial" w:hAnsi="Arial" w:cs="Arial"/>
          <w:color w:val="BFBFBF" w:themeColor="background1" w:themeShade="BF"/>
        </w:rPr>
      </w:pPr>
    </w:p>
    <w:p w:rsidR="00A1410E" w:rsidRPr="00C333BB" w:rsidRDefault="00A1410E" w:rsidP="00446803">
      <w:pPr>
        <w:spacing w:line="360" w:lineRule="auto"/>
        <w:jc w:val="both"/>
        <w:rPr>
          <w:color w:val="BFBFBF" w:themeColor="background1" w:themeShade="BF"/>
          <w:lang w:val="es-ES_tradnl"/>
        </w:rPr>
      </w:pPr>
      <w:r w:rsidRPr="00C333BB">
        <w:rPr>
          <w:rFonts w:ascii="Arial" w:eastAsia="SimSun" w:hAnsi="Arial" w:cs="Arial"/>
          <w:color w:val="BFBFBF" w:themeColor="background1" w:themeShade="BF"/>
        </w:rPr>
        <w:t xml:space="preserve">Ciudad y Fecha (… Se coloca la </w:t>
      </w:r>
      <w:r w:rsidRPr="00C333BB">
        <w:rPr>
          <w:rFonts w:ascii="Arial" w:hAnsi="Arial" w:cs="Arial"/>
          <w:color w:val="BFBFBF" w:themeColor="background1" w:themeShade="BF"/>
        </w:rPr>
        <w:t xml:space="preserve">Ciudad donde se adelanta la investigación seguida entre paréntesis del Departamento, separados de una coma (,) continua la fecha en letras y números o con </w:t>
      </w:r>
      <w:proofErr w:type="gramStart"/>
      <w:r w:rsidRPr="00C333BB">
        <w:rPr>
          <w:rFonts w:ascii="Arial" w:hAnsi="Arial" w:cs="Arial"/>
          <w:color w:val="BFBFBF" w:themeColor="background1" w:themeShade="BF"/>
        </w:rPr>
        <w:t xml:space="preserve">fechador </w:t>
      </w:r>
      <w:r w:rsidRPr="00C333BB">
        <w:rPr>
          <w:rFonts w:ascii="Arial" w:eastAsia="SimSun" w:hAnsi="Arial" w:cs="Arial"/>
          <w:color w:val="BFBFBF" w:themeColor="background1" w:themeShade="BF"/>
        </w:rPr>
        <w:t>…</w:t>
      </w:r>
      <w:proofErr w:type="gramEnd"/>
      <w:r w:rsidRPr="00C333BB">
        <w:rPr>
          <w:rFonts w:ascii="Arial" w:eastAsia="SimSun" w:hAnsi="Arial" w:cs="Arial"/>
          <w:color w:val="BFBFBF" w:themeColor="background1" w:themeShade="BF"/>
        </w:rPr>
        <w:t>).</w:t>
      </w:r>
    </w:p>
    <w:p w:rsidR="009D0216" w:rsidRPr="00C333BB" w:rsidRDefault="009D0216" w:rsidP="00446803">
      <w:pPr>
        <w:pStyle w:val="Epgrafe"/>
        <w:spacing w:line="360" w:lineRule="auto"/>
        <w:rPr>
          <w:rFonts w:cs="Arial"/>
          <w:b w:val="0"/>
          <w:color w:val="BFBFBF" w:themeColor="background1" w:themeShade="BF"/>
          <w:szCs w:val="24"/>
          <w:lang w:val="es-ES_tradnl"/>
        </w:rPr>
      </w:pPr>
    </w:p>
    <w:p w:rsidR="009D0216" w:rsidRPr="00C333BB" w:rsidRDefault="009D0216" w:rsidP="00446803">
      <w:pPr>
        <w:pStyle w:val="Ttulo"/>
        <w:tabs>
          <w:tab w:val="left" w:pos="3969"/>
          <w:tab w:val="left" w:pos="4395"/>
        </w:tabs>
        <w:spacing w:line="360" w:lineRule="auto"/>
        <w:rPr>
          <w:rFonts w:ascii="Arial" w:hAnsi="Arial" w:cs="Arial"/>
          <w:sz w:val="24"/>
          <w:szCs w:val="24"/>
        </w:rPr>
      </w:pPr>
    </w:p>
    <w:p w:rsidR="009D0216" w:rsidRPr="00C333BB" w:rsidRDefault="009D0216" w:rsidP="00446803">
      <w:pPr>
        <w:pStyle w:val="Sangradetextonormal"/>
        <w:tabs>
          <w:tab w:val="left" w:pos="4395"/>
        </w:tabs>
        <w:spacing w:after="0" w:line="360" w:lineRule="auto"/>
        <w:ind w:left="0"/>
        <w:jc w:val="both"/>
        <w:rPr>
          <w:rFonts w:cs="Arial"/>
          <w:color w:val="BFBFBF" w:themeColor="background1" w:themeShade="BF"/>
          <w:szCs w:val="24"/>
        </w:rPr>
      </w:pPr>
      <w:r w:rsidRPr="00C333BB">
        <w:rPr>
          <w:rFonts w:cs="Arial"/>
          <w:szCs w:val="24"/>
        </w:rPr>
        <w:t xml:space="preserve">En la fecha, se corre traslado al señor </w:t>
      </w:r>
      <w:r w:rsidR="00C333BB" w:rsidRPr="00C333BB">
        <w:rPr>
          <w:rFonts w:cs="Arial"/>
          <w:color w:val="BFBFBF" w:themeColor="background1" w:themeShade="BF"/>
          <w:szCs w:val="24"/>
        </w:rPr>
        <w:t xml:space="preserve">(Grado, Nombres, Apellidos, Documento de Identificación </w:t>
      </w:r>
      <w:r w:rsidRPr="00C333BB">
        <w:rPr>
          <w:rFonts w:cs="Arial"/>
          <w:color w:val="BFBFBF" w:themeColor="background1" w:themeShade="BF"/>
          <w:szCs w:val="24"/>
        </w:rPr>
        <w:t>del investigado</w:t>
      </w:r>
      <w:r w:rsidR="0070515C" w:rsidRPr="00C333BB">
        <w:rPr>
          <w:rFonts w:cs="Arial"/>
          <w:color w:val="BFBFBF" w:themeColor="background1" w:themeShade="BF"/>
          <w:szCs w:val="24"/>
        </w:rPr>
        <w:t>(a)</w:t>
      </w:r>
      <w:r w:rsidRPr="00C333BB">
        <w:rPr>
          <w:rFonts w:cs="Arial"/>
          <w:color w:val="BFBFBF" w:themeColor="background1" w:themeShade="BF"/>
          <w:szCs w:val="24"/>
        </w:rPr>
        <w:t xml:space="preserve"> (en caso de tener abogado defensor igualmente citarlo</w:t>
      </w:r>
      <w:r w:rsidR="00C333BB" w:rsidRPr="00C333BB">
        <w:rPr>
          <w:rFonts w:cs="Arial"/>
          <w:color w:val="BFBFBF" w:themeColor="background1" w:themeShade="BF"/>
          <w:szCs w:val="24"/>
        </w:rPr>
        <w:t xml:space="preserve"> con (Nombres, Apellidos, Documento de Identificación y Tarjeta Profesional</w:t>
      </w:r>
      <w:r w:rsidRPr="00C333BB">
        <w:rPr>
          <w:rFonts w:cs="Arial"/>
          <w:color w:val="BFBFBF" w:themeColor="background1" w:themeShade="BF"/>
          <w:szCs w:val="24"/>
        </w:rPr>
        <w:t xml:space="preserve">), </w:t>
      </w:r>
      <w:r w:rsidRPr="00C333BB">
        <w:rPr>
          <w:rFonts w:cs="Arial"/>
          <w:szCs w:val="24"/>
        </w:rPr>
        <w:t xml:space="preserve">el contenido del Dictamen pericial de fecha </w:t>
      </w:r>
      <w:r w:rsidR="00C333BB" w:rsidRPr="00C333BB">
        <w:rPr>
          <w:rFonts w:cs="Arial"/>
          <w:color w:val="BFBFBF" w:themeColor="background1" w:themeShade="BF"/>
          <w:szCs w:val="24"/>
        </w:rPr>
        <w:t xml:space="preserve">(… Se establece la fecha (Día, Mes y Año) </w:t>
      </w:r>
      <w:r w:rsidRPr="00C333BB">
        <w:rPr>
          <w:rFonts w:cs="Arial"/>
          <w:szCs w:val="24"/>
        </w:rPr>
        <w:t xml:space="preserve">obrante a folio </w:t>
      </w:r>
      <w:r w:rsidR="00C333BB" w:rsidRPr="00C333BB">
        <w:rPr>
          <w:rFonts w:cs="Arial"/>
          <w:color w:val="BFBFBF" w:themeColor="background1" w:themeShade="BF"/>
          <w:szCs w:val="24"/>
        </w:rPr>
        <w:t>(identificar el número de folio y Cuaderno donde se encuentre)</w:t>
      </w:r>
      <w:r w:rsidRPr="00C333BB">
        <w:rPr>
          <w:rFonts w:cs="Arial"/>
          <w:color w:val="BFBFBF" w:themeColor="background1" w:themeShade="BF"/>
          <w:szCs w:val="24"/>
        </w:rPr>
        <w:t>.</w:t>
      </w:r>
    </w:p>
    <w:p w:rsidR="009D0216" w:rsidRPr="00C50015" w:rsidRDefault="009D0216" w:rsidP="00446803">
      <w:pPr>
        <w:pStyle w:val="Sangradetextonormal"/>
        <w:tabs>
          <w:tab w:val="left" w:pos="4395"/>
        </w:tabs>
        <w:spacing w:after="0" w:line="360" w:lineRule="auto"/>
        <w:ind w:left="0"/>
        <w:jc w:val="both"/>
        <w:rPr>
          <w:rFonts w:cs="Arial"/>
          <w:szCs w:val="24"/>
        </w:rPr>
      </w:pPr>
    </w:p>
    <w:p w:rsidR="009D0216" w:rsidRPr="00446803" w:rsidRDefault="009D0216" w:rsidP="00446803">
      <w:pPr>
        <w:pStyle w:val="Sangradetextonormal"/>
        <w:tabs>
          <w:tab w:val="left" w:pos="4395"/>
        </w:tabs>
        <w:spacing w:after="0" w:line="360" w:lineRule="auto"/>
        <w:ind w:left="0"/>
        <w:jc w:val="both"/>
        <w:rPr>
          <w:rFonts w:cs="Arial"/>
          <w:szCs w:val="24"/>
        </w:rPr>
      </w:pPr>
      <w:r>
        <w:rPr>
          <w:rFonts w:cs="Arial"/>
          <w:szCs w:val="24"/>
        </w:rPr>
        <w:t>Se le hace saber al(os) sujeto(s) procesal(es)</w:t>
      </w:r>
      <w:r w:rsidRPr="00C50015">
        <w:rPr>
          <w:rFonts w:cs="Arial"/>
          <w:szCs w:val="24"/>
        </w:rPr>
        <w:t xml:space="preserve"> que respecto </w:t>
      </w:r>
      <w:r>
        <w:rPr>
          <w:rFonts w:cs="Arial"/>
          <w:szCs w:val="24"/>
        </w:rPr>
        <w:t xml:space="preserve">al presente </w:t>
      </w:r>
      <w:r w:rsidR="00A739C6">
        <w:rPr>
          <w:rFonts w:cs="Arial"/>
          <w:szCs w:val="24"/>
        </w:rPr>
        <w:t>d</w:t>
      </w:r>
      <w:r>
        <w:rPr>
          <w:rFonts w:cs="Arial"/>
          <w:szCs w:val="24"/>
        </w:rPr>
        <w:t xml:space="preserve">ictamen podrá </w:t>
      </w:r>
      <w:r w:rsidRPr="00C50015">
        <w:rPr>
          <w:rFonts w:cs="Arial"/>
          <w:szCs w:val="24"/>
        </w:rPr>
        <w:t xml:space="preserve">solicitar su </w:t>
      </w:r>
      <w:r w:rsidR="008636BA">
        <w:t>aclaración, ampliación, adición o lo objeten por error grave</w:t>
      </w:r>
      <w:r w:rsidRPr="00C50015">
        <w:rPr>
          <w:rFonts w:cs="Arial"/>
          <w:szCs w:val="24"/>
        </w:rPr>
        <w:t xml:space="preserve"> dentro de los </w:t>
      </w:r>
      <w:r w:rsidR="008636BA">
        <w:rPr>
          <w:rFonts w:cs="Arial"/>
        </w:rPr>
        <w:t>cinco</w:t>
      </w:r>
      <w:r w:rsidR="008636BA" w:rsidRPr="00C50015">
        <w:rPr>
          <w:rFonts w:cs="Arial"/>
          <w:szCs w:val="24"/>
        </w:rPr>
        <w:t xml:space="preserve"> (0</w:t>
      </w:r>
      <w:r w:rsidR="008636BA">
        <w:rPr>
          <w:rFonts w:cs="Arial"/>
        </w:rPr>
        <w:t>5</w:t>
      </w:r>
      <w:r w:rsidR="008636BA" w:rsidRPr="00C50015">
        <w:rPr>
          <w:rFonts w:cs="Arial"/>
          <w:szCs w:val="24"/>
        </w:rPr>
        <w:t>)</w:t>
      </w:r>
      <w:r w:rsidRPr="00C50015">
        <w:rPr>
          <w:rFonts w:cs="Arial"/>
          <w:szCs w:val="24"/>
        </w:rPr>
        <w:t xml:space="preserve"> días siguientes a </w:t>
      </w:r>
      <w:r>
        <w:rPr>
          <w:rFonts w:cs="Arial"/>
          <w:szCs w:val="24"/>
        </w:rPr>
        <w:t xml:space="preserve">la </w:t>
      </w:r>
      <w:r w:rsidR="00FD03F8">
        <w:rPr>
          <w:rFonts w:cs="Arial"/>
          <w:szCs w:val="24"/>
        </w:rPr>
        <w:t xml:space="preserve">notificación </w:t>
      </w:r>
      <w:r>
        <w:rPr>
          <w:rFonts w:cs="Arial"/>
          <w:szCs w:val="24"/>
        </w:rPr>
        <w:t xml:space="preserve">de </w:t>
      </w:r>
      <w:r w:rsidRPr="00C50015">
        <w:rPr>
          <w:rFonts w:cs="Arial"/>
          <w:szCs w:val="24"/>
        </w:rPr>
        <w:t>esta diligencia</w:t>
      </w:r>
      <w:r>
        <w:rPr>
          <w:rFonts w:cs="Arial"/>
          <w:szCs w:val="24"/>
        </w:rPr>
        <w:t xml:space="preserve">, según lo dispone el artículo </w:t>
      </w:r>
      <w:r w:rsidR="008636BA">
        <w:rPr>
          <w:rFonts w:cs="Arial"/>
          <w:szCs w:val="24"/>
        </w:rPr>
        <w:t>210</w:t>
      </w:r>
      <w:r>
        <w:rPr>
          <w:rStyle w:val="Refdenotaalpie"/>
          <w:szCs w:val="24"/>
        </w:rPr>
        <w:footnoteReference w:id="1"/>
      </w:r>
      <w:r w:rsidRPr="00C50015">
        <w:rPr>
          <w:rFonts w:cs="Arial"/>
          <w:szCs w:val="24"/>
        </w:rPr>
        <w:t xml:space="preserve"> de la Ley 1</w:t>
      </w:r>
      <w:r w:rsidR="00C062B4">
        <w:rPr>
          <w:rFonts w:cs="Arial"/>
          <w:szCs w:val="24"/>
        </w:rPr>
        <w:t>862</w:t>
      </w:r>
      <w:r w:rsidRPr="00C50015">
        <w:rPr>
          <w:rFonts w:cs="Arial"/>
          <w:szCs w:val="24"/>
        </w:rPr>
        <w:t xml:space="preserve"> de</w:t>
      </w:r>
      <w:r>
        <w:rPr>
          <w:rFonts w:cs="Arial"/>
          <w:szCs w:val="24"/>
        </w:rPr>
        <w:t xml:space="preserve"> </w:t>
      </w:r>
      <w:r w:rsidRPr="00C50015">
        <w:rPr>
          <w:rFonts w:cs="Arial"/>
          <w:szCs w:val="24"/>
        </w:rPr>
        <w:t>201</w:t>
      </w:r>
      <w:r w:rsidR="00C062B4">
        <w:rPr>
          <w:rFonts w:cs="Arial"/>
          <w:szCs w:val="24"/>
        </w:rPr>
        <w:t>7</w:t>
      </w:r>
      <w:r w:rsidRPr="00C50015">
        <w:rPr>
          <w:rFonts w:cs="Arial"/>
          <w:szCs w:val="24"/>
        </w:rPr>
        <w:t>.</w:t>
      </w:r>
    </w:p>
    <w:p w:rsidR="009D0216" w:rsidRPr="00446803" w:rsidRDefault="009D0216" w:rsidP="00446803">
      <w:pPr>
        <w:pStyle w:val="Sangradetextonormal"/>
        <w:tabs>
          <w:tab w:val="left" w:pos="4395"/>
        </w:tabs>
        <w:spacing w:after="0" w:line="360" w:lineRule="auto"/>
        <w:ind w:left="0"/>
        <w:jc w:val="both"/>
        <w:rPr>
          <w:rFonts w:cs="Arial"/>
          <w:szCs w:val="24"/>
        </w:rPr>
      </w:pPr>
    </w:p>
    <w:p w:rsidR="009D0216" w:rsidRPr="00446803" w:rsidRDefault="009D0216" w:rsidP="00446803">
      <w:pPr>
        <w:pStyle w:val="Sangradetextonormal"/>
        <w:tabs>
          <w:tab w:val="left" w:pos="4395"/>
        </w:tabs>
        <w:spacing w:after="0" w:line="360" w:lineRule="auto"/>
        <w:ind w:left="0"/>
        <w:rPr>
          <w:rFonts w:cs="Arial"/>
          <w:szCs w:val="24"/>
        </w:rPr>
      </w:pPr>
    </w:p>
    <w:p w:rsidR="00C333BB" w:rsidRPr="00AC091D" w:rsidRDefault="00C333BB" w:rsidP="00446803">
      <w:pPr>
        <w:pStyle w:val="Ttulo"/>
        <w:spacing w:line="360" w:lineRule="auto"/>
        <w:ind w:right="51"/>
        <w:rPr>
          <w:rFonts w:ascii="Arial" w:hAnsi="Arial" w:cs="Arial"/>
          <w:b/>
          <w:sz w:val="26"/>
          <w:szCs w:val="26"/>
        </w:rPr>
      </w:pPr>
      <w:r>
        <w:rPr>
          <w:rFonts w:ascii="Arial" w:hAnsi="Arial" w:cs="Arial"/>
          <w:b/>
          <w:sz w:val="26"/>
          <w:szCs w:val="26"/>
        </w:rPr>
        <w:t>COMUNÍQUESE</w:t>
      </w:r>
      <w:r w:rsidRPr="00AC091D">
        <w:rPr>
          <w:rFonts w:ascii="Arial" w:hAnsi="Arial" w:cs="Arial"/>
          <w:b/>
          <w:sz w:val="26"/>
          <w:szCs w:val="26"/>
        </w:rPr>
        <w:t xml:space="preserve"> Y CÚMPLASE.</w:t>
      </w:r>
    </w:p>
    <w:p w:rsidR="00C333BB" w:rsidRPr="00AC091D" w:rsidRDefault="00C333BB" w:rsidP="00446803">
      <w:pPr>
        <w:pStyle w:val="Ttulo"/>
        <w:spacing w:line="360" w:lineRule="auto"/>
        <w:ind w:right="51"/>
        <w:jc w:val="both"/>
        <w:rPr>
          <w:rFonts w:ascii="Century Gothic" w:hAnsi="Century Gothic"/>
          <w:b/>
          <w:sz w:val="24"/>
          <w:szCs w:val="24"/>
        </w:rPr>
      </w:pPr>
    </w:p>
    <w:p w:rsidR="00C333BB" w:rsidRDefault="00C333BB" w:rsidP="00446803">
      <w:pPr>
        <w:pStyle w:val="Ttulo"/>
        <w:spacing w:line="360" w:lineRule="auto"/>
        <w:ind w:right="51"/>
        <w:jc w:val="both"/>
        <w:rPr>
          <w:rFonts w:ascii="Century Gothic" w:hAnsi="Century Gothic"/>
          <w:b/>
          <w:sz w:val="24"/>
          <w:szCs w:val="24"/>
        </w:rPr>
      </w:pPr>
    </w:p>
    <w:p w:rsidR="00C333BB" w:rsidRPr="00AC091D" w:rsidRDefault="00C333BB" w:rsidP="00446803">
      <w:pPr>
        <w:pStyle w:val="Ttulo"/>
        <w:spacing w:line="360" w:lineRule="auto"/>
        <w:ind w:right="51"/>
        <w:jc w:val="both"/>
        <w:rPr>
          <w:rFonts w:ascii="Century Gothic" w:hAnsi="Century Gothic"/>
          <w:b/>
          <w:sz w:val="24"/>
          <w:szCs w:val="24"/>
        </w:rPr>
      </w:pPr>
    </w:p>
    <w:p w:rsidR="00C333BB" w:rsidRPr="00457B76" w:rsidRDefault="00C333BB" w:rsidP="00446803">
      <w:pPr>
        <w:pStyle w:val="Ttulo"/>
        <w:spacing w:line="360" w:lineRule="auto"/>
        <w:ind w:right="51"/>
        <w:rPr>
          <w:rFonts w:ascii="Arial" w:hAnsi="Arial" w:cs="Arial"/>
          <w:color w:val="BFBFBF" w:themeColor="background1" w:themeShade="BF"/>
          <w:sz w:val="24"/>
          <w:szCs w:val="24"/>
        </w:rPr>
      </w:pPr>
      <w:r w:rsidRPr="00457B76">
        <w:rPr>
          <w:rFonts w:ascii="Arial" w:hAnsi="Arial" w:cs="Arial"/>
          <w:color w:val="BFBFBF" w:themeColor="background1" w:themeShade="BF"/>
          <w:sz w:val="24"/>
          <w:szCs w:val="24"/>
        </w:rPr>
        <w:t xml:space="preserve">(… Grado, Nombres y Apellidos </w:t>
      </w:r>
      <w:r w:rsidR="00457B76" w:rsidRPr="00B07BF3">
        <w:rPr>
          <w:rFonts w:ascii="Arial" w:hAnsi="Arial" w:cs="Arial"/>
          <w:sz w:val="24"/>
          <w:szCs w:val="24"/>
        </w:rPr>
        <w:t>Autoridad Disciplinaria</w:t>
      </w:r>
      <w:r w:rsidRPr="00457B76">
        <w:rPr>
          <w:rFonts w:ascii="Arial" w:hAnsi="Arial" w:cs="Arial"/>
          <w:color w:val="BFBFBF" w:themeColor="background1" w:themeShade="BF"/>
          <w:sz w:val="24"/>
          <w:szCs w:val="24"/>
        </w:rPr>
        <w:t xml:space="preserve"> </w:t>
      </w:r>
      <w:proofErr w:type="gramStart"/>
      <w:r w:rsidRPr="00457B76">
        <w:rPr>
          <w:rFonts w:ascii="Arial" w:hAnsi="Arial" w:cs="Arial"/>
          <w:color w:val="BFBFBF" w:themeColor="background1" w:themeShade="BF"/>
          <w:sz w:val="24"/>
          <w:szCs w:val="24"/>
        </w:rPr>
        <w:t>Competente …)</w:t>
      </w:r>
      <w:proofErr w:type="gramEnd"/>
    </w:p>
    <w:p w:rsidR="00C333BB" w:rsidRPr="00457B76" w:rsidRDefault="00C333BB" w:rsidP="00446803">
      <w:pPr>
        <w:pStyle w:val="Ttulo"/>
        <w:spacing w:line="360" w:lineRule="auto"/>
        <w:ind w:right="51"/>
        <w:rPr>
          <w:rFonts w:ascii="Arial" w:hAnsi="Arial" w:cs="Arial"/>
          <w:b/>
          <w:color w:val="BFBFBF" w:themeColor="background1" w:themeShade="BF"/>
          <w:sz w:val="24"/>
          <w:szCs w:val="24"/>
        </w:rPr>
      </w:pPr>
      <w:r w:rsidRPr="001D5FF7">
        <w:rPr>
          <w:rFonts w:ascii="Arial" w:hAnsi="Arial" w:cs="Arial"/>
          <w:color w:val="BFBFBF" w:themeColor="background1" w:themeShade="BF"/>
          <w:sz w:val="24"/>
          <w:szCs w:val="24"/>
        </w:rPr>
        <w:t xml:space="preserve">(… Cargo </w:t>
      </w:r>
      <w:r w:rsidR="00457B76" w:rsidRPr="00B07BF3">
        <w:rPr>
          <w:rFonts w:ascii="Arial" w:hAnsi="Arial" w:cs="Arial"/>
          <w:color w:val="BFBFBF"/>
          <w:sz w:val="24"/>
          <w:szCs w:val="24"/>
        </w:rPr>
        <w:t xml:space="preserve">de la </w:t>
      </w:r>
      <w:r w:rsidR="00457B76" w:rsidRPr="00B07BF3">
        <w:rPr>
          <w:rFonts w:ascii="Arial" w:hAnsi="Arial" w:cs="Arial"/>
          <w:sz w:val="24"/>
          <w:szCs w:val="24"/>
        </w:rPr>
        <w:t>Autoridad Disciplinaria</w:t>
      </w:r>
      <w:r w:rsidRPr="00457B76">
        <w:rPr>
          <w:rFonts w:ascii="Arial" w:hAnsi="Arial" w:cs="Arial"/>
          <w:color w:val="BFBFBF" w:themeColor="background1" w:themeShade="BF"/>
          <w:sz w:val="24"/>
          <w:szCs w:val="24"/>
        </w:rPr>
        <w:t xml:space="preserve"> </w:t>
      </w:r>
      <w:proofErr w:type="gramStart"/>
      <w:r w:rsidRPr="00457B76">
        <w:rPr>
          <w:rFonts w:ascii="Arial" w:hAnsi="Arial" w:cs="Arial"/>
          <w:color w:val="BFBFBF" w:themeColor="background1" w:themeShade="BF"/>
          <w:sz w:val="24"/>
          <w:szCs w:val="24"/>
        </w:rPr>
        <w:t>Competente …)</w:t>
      </w:r>
      <w:proofErr w:type="gramEnd"/>
    </w:p>
    <w:p w:rsidR="00C333BB" w:rsidRPr="00446803" w:rsidRDefault="00457B76" w:rsidP="00446803">
      <w:pPr>
        <w:pStyle w:val="Ttulo"/>
        <w:spacing w:line="360" w:lineRule="auto"/>
        <w:ind w:right="51"/>
        <w:rPr>
          <w:rFonts w:ascii="Arial" w:hAnsi="Arial" w:cs="Arial"/>
          <w:sz w:val="24"/>
          <w:szCs w:val="24"/>
        </w:rPr>
      </w:pPr>
      <w:r w:rsidRPr="00B07BF3">
        <w:rPr>
          <w:rFonts w:ascii="Arial" w:hAnsi="Arial" w:cs="Arial"/>
          <w:sz w:val="24"/>
          <w:szCs w:val="24"/>
        </w:rPr>
        <w:t>Autoridad Disciplinaria</w:t>
      </w:r>
      <w:r w:rsidR="00C333BB" w:rsidRPr="00457B76">
        <w:rPr>
          <w:rFonts w:ascii="Arial" w:hAnsi="Arial" w:cs="Arial"/>
          <w:sz w:val="24"/>
          <w:szCs w:val="24"/>
        </w:rPr>
        <w:t xml:space="preserve"> Competente</w:t>
      </w:r>
    </w:p>
    <w:p w:rsidR="00C333BB" w:rsidRDefault="00C333BB" w:rsidP="00446803">
      <w:pPr>
        <w:pStyle w:val="Ttulo"/>
        <w:spacing w:line="360" w:lineRule="auto"/>
        <w:ind w:right="51"/>
        <w:rPr>
          <w:rFonts w:ascii="Century Gothic" w:hAnsi="Century Gothic"/>
          <w:sz w:val="24"/>
          <w:szCs w:val="24"/>
        </w:rPr>
      </w:pPr>
    </w:p>
    <w:p w:rsidR="00C333BB" w:rsidRPr="00C333BB" w:rsidRDefault="00C333BB" w:rsidP="00446803">
      <w:pPr>
        <w:pStyle w:val="Ttulo"/>
        <w:spacing w:line="360" w:lineRule="auto"/>
        <w:ind w:right="51"/>
        <w:rPr>
          <w:rFonts w:ascii="Century Gothic" w:hAnsi="Century Gothic"/>
          <w:color w:val="BFBFBF" w:themeColor="background1" w:themeShade="BF"/>
          <w:sz w:val="24"/>
          <w:szCs w:val="24"/>
        </w:rPr>
      </w:pPr>
    </w:p>
    <w:p w:rsidR="00C333BB" w:rsidRPr="00C333BB" w:rsidRDefault="00C333BB" w:rsidP="00446803">
      <w:pPr>
        <w:pStyle w:val="Ttulo"/>
        <w:spacing w:line="360" w:lineRule="auto"/>
        <w:ind w:right="51"/>
        <w:rPr>
          <w:rFonts w:ascii="Century Gothic" w:hAnsi="Century Gothic"/>
          <w:color w:val="BFBFBF" w:themeColor="background1" w:themeShade="BF"/>
          <w:sz w:val="24"/>
          <w:szCs w:val="24"/>
        </w:rPr>
      </w:pPr>
    </w:p>
    <w:p w:rsidR="00C333BB" w:rsidRPr="00446803" w:rsidRDefault="00C333BB" w:rsidP="00446803">
      <w:pPr>
        <w:pStyle w:val="Ttulo"/>
        <w:spacing w:line="360" w:lineRule="auto"/>
        <w:ind w:right="51"/>
        <w:rPr>
          <w:rFonts w:ascii="Arial" w:hAnsi="Arial" w:cs="Arial"/>
          <w:color w:val="BFBFBF" w:themeColor="background1" w:themeShade="BF"/>
          <w:sz w:val="24"/>
          <w:szCs w:val="24"/>
        </w:rPr>
      </w:pPr>
      <w:r w:rsidRPr="00446803">
        <w:rPr>
          <w:rFonts w:ascii="Arial" w:hAnsi="Arial" w:cs="Arial"/>
          <w:color w:val="BFBFBF" w:themeColor="background1" w:themeShade="BF"/>
          <w:sz w:val="24"/>
          <w:szCs w:val="24"/>
        </w:rPr>
        <w:t>(… Grado, Nombres y Apellidos del Secretario(a), si es que el Despacho decide nombrar uno…)</w:t>
      </w:r>
    </w:p>
    <w:p w:rsidR="00C333BB" w:rsidRPr="00446803" w:rsidRDefault="00C333BB" w:rsidP="00446803">
      <w:pPr>
        <w:pStyle w:val="Ttulo"/>
        <w:spacing w:line="360" w:lineRule="auto"/>
        <w:ind w:right="51"/>
        <w:rPr>
          <w:rFonts w:ascii="Arial" w:hAnsi="Arial" w:cs="Arial"/>
          <w:color w:val="000000" w:themeColor="text1"/>
          <w:sz w:val="24"/>
          <w:szCs w:val="24"/>
        </w:rPr>
      </w:pPr>
      <w:r w:rsidRPr="00446803">
        <w:rPr>
          <w:rFonts w:ascii="Arial" w:hAnsi="Arial" w:cs="Arial"/>
          <w:color w:val="000000" w:themeColor="text1"/>
          <w:sz w:val="24"/>
          <w:szCs w:val="24"/>
        </w:rPr>
        <w:t>Secretario</w:t>
      </w:r>
    </w:p>
    <w:p w:rsidR="00446803" w:rsidRDefault="00446803" w:rsidP="00446803">
      <w:pPr>
        <w:pStyle w:val="Ttulo1"/>
        <w:spacing w:line="360" w:lineRule="auto"/>
        <w:jc w:val="left"/>
        <w:rPr>
          <w:rFonts w:ascii="Arial" w:hAnsi="Arial" w:cs="Arial"/>
          <w:b/>
          <w:bCs/>
          <w:sz w:val="20"/>
        </w:rPr>
      </w:pPr>
    </w:p>
    <w:p w:rsidR="00C333BB" w:rsidRPr="00446803" w:rsidRDefault="00C333BB" w:rsidP="00446803">
      <w:pPr>
        <w:pStyle w:val="Ttulo1"/>
        <w:spacing w:line="360" w:lineRule="auto"/>
        <w:jc w:val="left"/>
        <w:rPr>
          <w:rFonts w:ascii="Arial" w:hAnsi="Arial" w:cs="Arial"/>
          <w:b/>
          <w:bCs/>
          <w:sz w:val="16"/>
          <w:szCs w:val="16"/>
        </w:rPr>
      </w:pPr>
      <w:r w:rsidRPr="00446803">
        <w:rPr>
          <w:rFonts w:ascii="Arial" w:hAnsi="Arial" w:cs="Arial"/>
          <w:b/>
          <w:bCs/>
          <w:sz w:val="16"/>
          <w:szCs w:val="16"/>
        </w:rPr>
        <w:t>Proyectó y Elaboró:</w:t>
      </w:r>
    </w:p>
    <w:p w:rsidR="00C333BB" w:rsidRPr="00446803" w:rsidRDefault="00C333BB" w:rsidP="00446803">
      <w:pPr>
        <w:pStyle w:val="Ttulo1"/>
        <w:spacing w:line="360" w:lineRule="auto"/>
        <w:jc w:val="left"/>
        <w:rPr>
          <w:rFonts w:ascii="Arial" w:hAnsi="Arial" w:cs="Arial"/>
          <w:color w:val="BFBFBF"/>
          <w:sz w:val="16"/>
          <w:szCs w:val="16"/>
        </w:rPr>
      </w:pPr>
      <w:r w:rsidRPr="00446803">
        <w:rPr>
          <w:rFonts w:ascii="Arial" w:hAnsi="Arial" w:cs="Arial"/>
          <w:color w:val="BFBFBF"/>
          <w:sz w:val="16"/>
          <w:szCs w:val="16"/>
        </w:rPr>
        <w:t xml:space="preserve">(…Grado, Nombres, Apellidos y Cargo del Funcionario que proyectó y elaboró la </w:t>
      </w:r>
      <w:proofErr w:type="gramStart"/>
      <w:r w:rsidRPr="00446803">
        <w:rPr>
          <w:rFonts w:ascii="Arial" w:hAnsi="Arial" w:cs="Arial"/>
          <w:color w:val="BFBFBF"/>
          <w:sz w:val="16"/>
          <w:szCs w:val="16"/>
        </w:rPr>
        <w:t>providencia …)</w:t>
      </w:r>
      <w:proofErr w:type="gramEnd"/>
    </w:p>
    <w:p w:rsidR="00C333BB" w:rsidRPr="00446803" w:rsidRDefault="00C333BB" w:rsidP="00446803">
      <w:pPr>
        <w:pStyle w:val="Ttulo1"/>
        <w:spacing w:line="360" w:lineRule="auto"/>
        <w:jc w:val="left"/>
        <w:rPr>
          <w:rFonts w:ascii="Arial" w:hAnsi="Arial" w:cs="Arial"/>
          <w:b/>
          <w:bCs/>
          <w:sz w:val="16"/>
          <w:szCs w:val="16"/>
        </w:rPr>
      </w:pPr>
    </w:p>
    <w:p w:rsidR="00C333BB" w:rsidRPr="00446803" w:rsidRDefault="00C333BB" w:rsidP="00446803">
      <w:pPr>
        <w:pStyle w:val="Ttulo1"/>
        <w:spacing w:line="360" w:lineRule="auto"/>
        <w:jc w:val="left"/>
        <w:rPr>
          <w:rFonts w:ascii="Arial" w:hAnsi="Arial" w:cs="Arial"/>
          <w:b/>
          <w:bCs/>
          <w:sz w:val="16"/>
          <w:szCs w:val="16"/>
        </w:rPr>
      </w:pPr>
      <w:r w:rsidRPr="00446803">
        <w:rPr>
          <w:rFonts w:ascii="Arial" w:hAnsi="Arial" w:cs="Arial"/>
          <w:b/>
          <w:bCs/>
          <w:sz w:val="16"/>
          <w:szCs w:val="16"/>
        </w:rPr>
        <w:t>Revisó y Aprobó:</w:t>
      </w:r>
    </w:p>
    <w:p w:rsidR="00C333BB" w:rsidRPr="00446803" w:rsidRDefault="00C333BB" w:rsidP="00446803">
      <w:pPr>
        <w:pStyle w:val="Ttulo1"/>
        <w:spacing w:line="360" w:lineRule="auto"/>
        <w:jc w:val="left"/>
        <w:rPr>
          <w:rFonts w:ascii="Arial" w:hAnsi="Arial" w:cs="Arial"/>
          <w:color w:val="BFBFBF"/>
          <w:sz w:val="16"/>
          <w:szCs w:val="16"/>
        </w:rPr>
      </w:pPr>
      <w:r w:rsidRPr="00446803">
        <w:rPr>
          <w:rFonts w:ascii="Arial" w:hAnsi="Arial" w:cs="Arial"/>
          <w:color w:val="BFBFBF"/>
          <w:sz w:val="16"/>
          <w:szCs w:val="16"/>
        </w:rPr>
        <w:t xml:space="preserve">(…Grado, Nombres, Apellidos y Cargo del Funcionario que revisó y aprobó la </w:t>
      </w:r>
      <w:proofErr w:type="gramStart"/>
      <w:r w:rsidRPr="00446803">
        <w:rPr>
          <w:rFonts w:ascii="Arial" w:hAnsi="Arial" w:cs="Arial"/>
          <w:color w:val="BFBFBF"/>
          <w:sz w:val="16"/>
          <w:szCs w:val="16"/>
        </w:rPr>
        <w:t>providencia …)</w:t>
      </w:r>
      <w:proofErr w:type="gramEnd"/>
    </w:p>
    <w:p w:rsidR="00C333BB" w:rsidRPr="00446803" w:rsidRDefault="00C333BB" w:rsidP="00446803">
      <w:pPr>
        <w:pStyle w:val="Ttulo"/>
        <w:spacing w:line="360" w:lineRule="auto"/>
        <w:jc w:val="left"/>
        <w:rPr>
          <w:rFonts w:ascii="Century Gothic" w:hAnsi="Century Gothic"/>
          <w:sz w:val="16"/>
          <w:szCs w:val="16"/>
        </w:rPr>
      </w:pPr>
    </w:p>
    <w:p w:rsidR="009D0216" w:rsidRPr="00A739C6" w:rsidRDefault="009D0216" w:rsidP="00446803">
      <w:pPr>
        <w:pStyle w:val="Sangradetextonormal"/>
        <w:tabs>
          <w:tab w:val="left" w:pos="4395"/>
        </w:tabs>
        <w:spacing w:after="0" w:line="360" w:lineRule="auto"/>
        <w:ind w:left="0"/>
        <w:rPr>
          <w:rFonts w:ascii="Times New Roman" w:hAnsi="Times New Roman"/>
          <w:i/>
          <w:color w:val="7F7F7F" w:themeColor="text1" w:themeTint="80"/>
          <w:szCs w:val="24"/>
        </w:rPr>
      </w:pPr>
    </w:p>
    <w:p w:rsidR="009D0216" w:rsidRPr="00C333BB" w:rsidRDefault="009D0216" w:rsidP="00446803">
      <w:pPr>
        <w:pStyle w:val="Sangradetextonormal"/>
        <w:tabs>
          <w:tab w:val="left" w:pos="4395"/>
        </w:tabs>
        <w:spacing w:after="0" w:line="360" w:lineRule="auto"/>
        <w:ind w:left="0"/>
        <w:jc w:val="both"/>
        <w:rPr>
          <w:rFonts w:cs="Arial"/>
          <w:color w:val="BFBFBF" w:themeColor="background1" w:themeShade="BF"/>
          <w:szCs w:val="24"/>
        </w:rPr>
      </w:pPr>
      <w:r w:rsidRPr="00C333BB">
        <w:rPr>
          <w:rFonts w:cs="Arial"/>
          <w:color w:val="BFBFBF" w:themeColor="background1" w:themeShade="BF"/>
          <w:szCs w:val="24"/>
        </w:rPr>
        <w:t xml:space="preserve">NOTA: La Ley no prevé notificación personal para este tipo de autos, no obstante, deberá tenerse en cuenta hacer el seguimiento al envío de las comunicaciones y proceder a realizar la notificación por Estado del auto. Art. </w:t>
      </w:r>
      <w:r w:rsidR="00C062B4">
        <w:rPr>
          <w:rFonts w:cs="Arial"/>
          <w:color w:val="BFBFBF" w:themeColor="background1" w:themeShade="BF"/>
          <w:szCs w:val="24"/>
        </w:rPr>
        <w:t>155</w:t>
      </w:r>
      <w:r w:rsidRPr="00C333BB">
        <w:rPr>
          <w:rFonts w:cs="Arial"/>
          <w:color w:val="BFBFBF" w:themeColor="background1" w:themeShade="BF"/>
          <w:szCs w:val="24"/>
        </w:rPr>
        <w:t xml:space="preserve"> Ley 1</w:t>
      </w:r>
      <w:r w:rsidR="00C062B4">
        <w:rPr>
          <w:rFonts w:cs="Arial"/>
          <w:color w:val="BFBFBF" w:themeColor="background1" w:themeShade="BF"/>
          <w:szCs w:val="24"/>
        </w:rPr>
        <w:t>862</w:t>
      </w:r>
      <w:r w:rsidRPr="00C333BB">
        <w:rPr>
          <w:rFonts w:cs="Arial"/>
          <w:color w:val="BFBFBF" w:themeColor="background1" w:themeShade="BF"/>
          <w:szCs w:val="24"/>
        </w:rPr>
        <w:t xml:space="preserve"> de 201</w:t>
      </w:r>
      <w:r w:rsidR="00C062B4">
        <w:rPr>
          <w:rFonts w:cs="Arial"/>
          <w:color w:val="BFBFBF" w:themeColor="background1" w:themeShade="BF"/>
          <w:szCs w:val="24"/>
        </w:rPr>
        <w:t>7.</w:t>
      </w:r>
      <w:r w:rsidRPr="00C333BB">
        <w:rPr>
          <w:rFonts w:cs="Arial"/>
          <w:color w:val="BFBFBF" w:themeColor="background1" w:themeShade="BF"/>
          <w:szCs w:val="24"/>
        </w:rPr>
        <w:t xml:space="preserve"> </w:t>
      </w:r>
    </w:p>
    <w:p w:rsidR="0079194C" w:rsidRPr="001353FC" w:rsidRDefault="0079194C" w:rsidP="00446803">
      <w:pPr>
        <w:pStyle w:val="Ttulo"/>
        <w:spacing w:line="360" w:lineRule="auto"/>
        <w:ind w:left="567" w:hanging="567"/>
        <w:jc w:val="left"/>
        <w:rPr>
          <w:rFonts w:ascii="Arial" w:hAnsi="Arial" w:cs="Arial"/>
          <w:b/>
          <w:bCs/>
          <w:color w:val="BFBFBF" w:themeColor="background1" w:themeShade="BF"/>
          <w:sz w:val="20"/>
        </w:rPr>
      </w:pPr>
    </w:p>
    <w:p w:rsidR="0079194C" w:rsidRPr="001353FC" w:rsidRDefault="0079194C" w:rsidP="00446803">
      <w:pPr>
        <w:pStyle w:val="Ttulo"/>
        <w:ind w:left="567" w:hanging="567"/>
        <w:jc w:val="left"/>
        <w:rPr>
          <w:rFonts w:ascii="Arial" w:hAnsi="Arial" w:cs="Arial"/>
          <w:b/>
          <w:bCs/>
          <w:color w:val="BFBFBF" w:themeColor="background1" w:themeShade="BF"/>
          <w:sz w:val="20"/>
        </w:rPr>
      </w:pPr>
      <w:r w:rsidRPr="001353FC">
        <w:rPr>
          <w:rFonts w:ascii="Arial" w:hAnsi="Arial" w:cs="Arial"/>
          <w:b/>
          <w:bCs/>
          <w:color w:val="BFBFBF" w:themeColor="background1" w:themeShade="BF"/>
          <w:sz w:val="20"/>
        </w:rPr>
        <w:t>PARÁMETROS DE PRESENTACIÓN DEL TEXTO:</w:t>
      </w:r>
    </w:p>
    <w:p w:rsidR="0079194C" w:rsidRPr="001353FC" w:rsidRDefault="0079194C" w:rsidP="00446803">
      <w:pPr>
        <w:pStyle w:val="Ttulo"/>
        <w:ind w:left="567" w:hanging="567"/>
        <w:jc w:val="both"/>
        <w:rPr>
          <w:rFonts w:ascii="Arial" w:hAnsi="Arial" w:cs="Arial"/>
          <w:b/>
          <w:bCs/>
          <w:color w:val="BFBFBF" w:themeColor="background1" w:themeShade="BF"/>
          <w:sz w:val="20"/>
        </w:rPr>
      </w:pPr>
    </w:p>
    <w:p w:rsidR="0079194C" w:rsidRPr="001353FC" w:rsidRDefault="0079194C" w:rsidP="00446803">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El tamaño de la hoja en que se trabajará el formato será Oficio.</w:t>
      </w:r>
    </w:p>
    <w:p w:rsidR="0079194C" w:rsidRPr="001353FC" w:rsidRDefault="0079194C" w:rsidP="00446803">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 letra a utilizar en el formato será Arial tamaño 12 para los textos y Arial tamaño 13 para los títulos o acápites.</w:t>
      </w:r>
    </w:p>
    <w:p w:rsidR="0079194C" w:rsidRPr="001353FC" w:rsidRDefault="0079194C" w:rsidP="00446803">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Las citas de normas, doctrina y/o jurisprudencia se hará en Time New </w:t>
      </w:r>
      <w:r w:rsidR="00B07BF3" w:rsidRPr="001353FC">
        <w:rPr>
          <w:rFonts w:ascii="Arial" w:hAnsi="Arial" w:cs="Arial"/>
          <w:color w:val="BFBFBF" w:themeColor="background1" w:themeShade="BF"/>
          <w:sz w:val="20"/>
        </w:rPr>
        <w:t>Román</w:t>
      </w:r>
      <w:r w:rsidRPr="001353FC">
        <w:rPr>
          <w:rFonts w:ascii="Arial" w:hAnsi="Arial" w:cs="Arial"/>
          <w:color w:val="BFBFBF" w:themeColor="background1" w:themeShade="BF"/>
          <w:sz w:val="20"/>
        </w:rPr>
        <w:t xml:space="preserve"> tamaño 12, en cursiva y dentro de paréntesis. </w:t>
      </w:r>
      <w:proofErr w:type="spellStart"/>
      <w:r w:rsidRPr="001353FC">
        <w:rPr>
          <w:rFonts w:ascii="Arial" w:hAnsi="Arial" w:cs="Arial"/>
          <w:color w:val="BFBFBF" w:themeColor="background1" w:themeShade="BF"/>
          <w:sz w:val="20"/>
        </w:rPr>
        <w:t>Ej</w:t>
      </w:r>
      <w:proofErr w:type="spellEnd"/>
      <w:r w:rsidRPr="001353FC">
        <w:rPr>
          <w:rFonts w:ascii="Arial" w:hAnsi="Arial" w:cs="Arial"/>
          <w:color w:val="BFBFBF" w:themeColor="background1" w:themeShade="BF"/>
          <w:sz w:val="20"/>
        </w:rPr>
        <w:t xml:space="preserve">: </w:t>
      </w:r>
      <w:r w:rsidRPr="001353FC">
        <w:rPr>
          <w:rFonts w:ascii="Arial" w:hAnsi="Arial" w:cs="Arial"/>
          <w:i/>
          <w:iCs/>
          <w:color w:val="BFBFBF" w:themeColor="background1" w:themeShade="BF"/>
          <w:sz w:val="20"/>
        </w:rPr>
        <w:t>“(…) XXXXXX (…)”</w:t>
      </w:r>
      <w:r w:rsidRPr="001353FC">
        <w:rPr>
          <w:rFonts w:ascii="Arial" w:hAnsi="Arial" w:cs="Arial"/>
          <w:color w:val="BFBFBF" w:themeColor="background1" w:themeShade="BF"/>
          <w:sz w:val="20"/>
        </w:rPr>
        <w:t>.</w:t>
      </w:r>
    </w:p>
    <w:p w:rsidR="0079194C" w:rsidRPr="001353FC" w:rsidRDefault="0079194C" w:rsidP="00446803">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Las Notas de Referencias o Pi</w:t>
      </w:r>
      <w:r w:rsidR="00FD03F8">
        <w:rPr>
          <w:rFonts w:ascii="Arial" w:hAnsi="Arial" w:cs="Arial"/>
          <w:color w:val="BFBFBF" w:themeColor="background1" w:themeShade="BF"/>
          <w:sz w:val="20"/>
        </w:rPr>
        <w:t>e</w:t>
      </w:r>
      <w:r w:rsidRPr="001353FC">
        <w:rPr>
          <w:rFonts w:ascii="Arial" w:hAnsi="Arial" w:cs="Arial"/>
          <w:color w:val="BFBFBF" w:themeColor="background1" w:themeShade="BF"/>
          <w:sz w:val="20"/>
        </w:rPr>
        <w:t xml:space="preserve"> de Páginas serán en </w:t>
      </w:r>
      <w:r w:rsidR="00FD03F8">
        <w:rPr>
          <w:rFonts w:ascii="Arial" w:hAnsi="Arial" w:cs="Arial"/>
          <w:color w:val="BFBFBF" w:themeColor="background1" w:themeShade="BF"/>
          <w:sz w:val="20"/>
        </w:rPr>
        <w:t>Arial</w:t>
      </w:r>
      <w:r w:rsidRPr="001353FC">
        <w:rPr>
          <w:rFonts w:ascii="Arial" w:hAnsi="Arial" w:cs="Arial"/>
          <w:color w:val="BFBFBF" w:themeColor="background1" w:themeShade="BF"/>
          <w:sz w:val="20"/>
        </w:rPr>
        <w:t xml:space="preserve"> tamaño 8, Cursiva.</w:t>
      </w:r>
    </w:p>
    <w:p w:rsidR="0079194C" w:rsidRPr="001353FC" w:rsidRDefault="0079194C" w:rsidP="00446803">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 letra y tamaño de “Proyectó”, “Elaboró”, “Revisó” y “Aprobó”, será en Arial 8 y negrilla; los datos con los cuales se diligencien estos parámetros, serán en el mismo tipo y tamaño de letra, sin negrilla.</w:t>
      </w:r>
    </w:p>
    <w:p w:rsidR="0079194C" w:rsidRPr="001353FC" w:rsidRDefault="0079194C" w:rsidP="00446803">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títulos o acápites de las providencias deberán ir en mayúscula, negrita y subrayado, sin ningún tipo de numeración.</w:t>
      </w:r>
    </w:p>
    <w:p w:rsidR="0079194C" w:rsidRPr="001353FC" w:rsidRDefault="0079194C" w:rsidP="00446803">
      <w:pPr>
        <w:pStyle w:val="Ttulo"/>
        <w:numPr>
          <w:ilvl w:val="0"/>
          <w:numId w:val="1"/>
        </w:numPr>
        <w:ind w:left="567" w:hanging="567"/>
        <w:jc w:val="both"/>
        <w:rPr>
          <w:rFonts w:ascii="Arial" w:hAnsi="Arial" w:cs="Arial"/>
          <w:b/>
          <w:bCs/>
          <w:color w:val="BFBFBF" w:themeColor="background1" w:themeShade="BF"/>
          <w:sz w:val="20"/>
        </w:rPr>
      </w:pPr>
      <w:r w:rsidRPr="001353FC">
        <w:rPr>
          <w:rFonts w:ascii="Arial" w:hAnsi="Arial" w:cs="Arial"/>
          <w:color w:val="BFBFBF" w:themeColor="background1" w:themeShade="BF"/>
          <w:sz w:val="20"/>
        </w:rPr>
        <w:t>Los párrafos que conforman cada uno de los acápites de la providencia, no tendrán sangría, iniciarán desde la margen inicial estipulada para el formato (4cm).</w:t>
      </w:r>
      <w:r w:rsidRPr="001353FC">
        <w:rPr>
          <w:rFonts w:ascii="Arial" w:hAnsi="Arial" w:cs="Arial"/>
          <w:b/>
          <w:bCs/>
          <w:color w:val="BFBFBF" w:themeColor="background1" w:themeShade="BF"/>
          <w:sz w:val="20"/>
        </w:rPr>
        <w:t xml:space="preserve"> </w:t>
      </w:r>
    </w:p>
    <w:p w:rsidR="0079194C" w:rsidRPr="001353FC" w:rsidRDefault="0079194C" w:rsidP="00446803">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El espacio de interlineado de párrafo será de 1.5 </w:t>
      </w:r>
      <w:proofErr w:type="spellStart"/>
      <w:r w:rsidRPr="001353FC">
        <w:rPr>
          <w:rFonts w:ascii="Arial" w:hAnsi="Arial" w:cs="Arial"/>
          <w:color w:val="BFBFBF" w:themeColor="background1" w:themeShade="BF"/>
          <w:sz w:val="20"/>
        </w:rPr>
        <w:t>cms</w:t>
      </w:r>
      <w:proofErr w:type="spellEnd"/>
      <w:r w:rsidRPr="001353FC">
        <w:rPr>
          <w:rFonts w:ascii="Arial" w:hAnsi="Arial" w:cs="Arial"/>
          <w:color w:val="BFBFBF" w:themeColor="background1" w:themeShade="BF"/>
          <w:sz w:val="20"/>
        </w:rPr>
        <w:t xml:space="preserve">.; los espacios entre acápites serán de 3.0cms, es decir doble espacio, al igual que el que separa el membrete de la fecha y ésta del primer acápite; los de firmas de 6.0cms., excepto la del Funcionario que proyectó y elaboró, la cual irá a 3.0cms. </w:t>
      </w:r>
      <w:proofErr w:type="gramStart"/>
      <w:r w:rsidRPr="001353FC">
        <w:rPr>
          <w:rFonts w:ascii="Arial" w:hAnsi="Arial" w:cs="Arial"/>
          <w:color w:val="BFBFBF" w:themeColor="background1" w:themeShade="BF"/>
          <w:sz w:val="20"/>
        </w:rPr>
        <w:t>de</w:t>
      </w:r>
      <w:proofErr w:type="gramEnd"/>
      <w:r w:rsidRPr="001353FC">
        <w:rPr>
          <w:rFonts w:ascii="Arial" w:hAnsi="Arial" w:cs="Arial"/>
          <w:color w:val="BFBFBF" w:themeColor="background1" w:themeShade="BF"/>
          <w:sz w:val="20"/>
        </w:rPr>
        <w:t xml:space="preserve"> la que le anteceda.</w:t>
      </w:r>
    </w:p>
    <w:p w:rsidR="0079194C" w:rsidRPr="001353FC" w:rsidRDefault="0079194C" w:rsidP="00446803">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Los márgenes del documento serán: Superior: 3.0cms., Inferior: 3.0cms., Derecho: 3.0cms. </w:t>
      </w:r>
      <w:proofErr w:type="gramStart"/>
      <w:r w:rsidR="00B07BF3" w:rsidRPr="001353FC">
        <w:rPr>
          <w:rFonts w:ascii="Arial" w:hAnsi="Arial" w:cs="Arial"/>
          <w:color w:val="BFBFBF" w:themeColor="background1" w:themeShade="BF"/>
          <w:sz w:val="20"/>
        </w:rPr>
        <w:t>he</w:t>
      </w:r>
      <w:proofErr w:type="gramEnd"/>
      <w:r w:rsidRPr="001353FC">
        <w:rPr>
          <w:rFonts w:ascii="Arial" w:hAnsi="Arial" w:cs="Arial"/>
          <w:color w:val="BFBFBF" w:themeColor="background1" w:themeShade="BF"/>
          <w:sz w:val="20"/>
        </w:rPr>
        <w:t xml:space="preserve"> Izquierdo: 4.0cms.</w:t>
      </w:r>
    </w:p>
    <w:p w:rsidR="0079194C" w:rsidRPr="001353FC" w:rsidRDefault="0079194C" w:rsidP="00446803">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acápites podrán ser utilizados en género femenino o masculino y/o singular o plural, según corresponda al hecho que se investiga.</w:t>
      </w:r>
    </w:p>
    <w:p w:rsidR="0079194C" w:rsidRPr="001353FC" w:rsidRDefault="0079194C" w:rsidP="00446803">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Se podrá resaltar con negrilla, mayúscula sostenida, subrayado o cursiva, los datos de relevancia que cada funcionario estime pertinente.</w:t>
      </w:r>
    </w:p>
    <w:p w:rsidR="0079194C" w:rsidRPr="001353FC" w:rsidRDefault="0079194C" w:rsidP="00446803">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Los numerales que conforman el acápite denominado </w:t>
      </w:r>
      <w:r w:rsidRPr="001353FC">
        <w:rPr>
          <w:rFonts w:ascii="Arial" w:hAnsi="Arial" w:cs="Arial"/>
          <w:b/>
          <w:color w:val="BFBFBF" w:themeColor="background1" w:themeShade="BF"/>
          <w:sz w:val="20"/>
        </w:rPr>
        <w:t>“RESUELVE”</w:t>
      </w:r>
      <w:r w:rsidRPr="001353FC">
        <w:rPr>
          <w:rFonts w:ascii="Arial" w:hAnsi="Arial" w:cs="Arial"/>
          <w:color w:val="BFBFBF" w:themeColor="background1" w:themeShade="BF"/>
          <w:sz w:val="20"/>
        </w:rPr>
        <w:t xml:space="preserve">, deberán identificarse en letras, negrita y mayúscula, seguido de los dos puntos (:). Ej.: PRIMERO: Lo ordenado en </w:t>
      </w:r>
      <w:proofErr w:type="gramStart"/>
      <w:r w:rsidRPr="001353FC">
        <w:rPr>
          <w:rFonts w:ascii="Arial" w:hAnsi="Arial" w:cs="Arial"/>
          <w:color w:val="BFBFBF" w:themeColor="background1" w:themeShade="BF"/>
          <w:sz w:val="20"/>
        </w:rPr>
        <w:t>cada</w:t>
      </w:r>
      <w:proofErr w:type="gramEnd"/>
      <w:r w:rsidRPr="001353FC">
        <w:rPr>
          <w:rFonts w:ascii="Arial" w:hAnsi="Arial" w:cs="Arial"/>
          <w:color w:val="BFBFBF" w:themeColor="background1" w:themeShade="BF"/>
          <w:sz w:val="20"/>
        </w:rPr>
        <w:t xml:space="preserve"> numeral deberá tener sangría a 3.0cm., que iniciará desde la margen inicial estipulada para el formato.</w:t>
      </w:r>
    </w:p>
    <w:p w:rsidR="0079194C" w:rsidRPr="001353FC" w:rsidRDefault="0079194C" w:rsidP="00446803">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formatos no podrán tener encabezado distinto al correspondiente al Sistema Integrado de Gestión de Calidad.</w:t>
      </w:r>
    </w:p>
    <w:p w:rsidR="0079194C" w:rsidRPr="001353FC" w:rsidRDefault="0079194C" w:rsidP="00446803">
      <w:pPr>
        <w:pStyle w:val="Ttulo"/>
        <w:jc w:val="both"/>
        <w:rPr>
          <w:rFonts w:ascii="Arial" w:hAnsi="Arial" w:cs="Arial"/>
          <w:color w:val="BFBFBF" w:themeColor="background1" w:themeShade="BF"/>
          <w:sz w:val="20"/>
        </w:rPr>
      </w:pPr>
    </w:p>
    <w:p w:rsidR="00C333BB" w:rsidRPr="00C333BB" w:rsidRDefault="00C333BB" w:rsidP="00446803">
      <w:pPr>
        <w:spacing w:line="360" w:lineRule="auto"/>
        <w:rPr>
          <w:rFonts w:ascii="Arial" w:hAnsi="Arial" w:cs="Arial"/>
          <w:color w:val="BFBFBF" w:themeColor="background1" w:themeShade="BF"/>
          <w:lang w:val="es-ES_tradnl"/>
        </w:rPr>
      </w:pPr>
    </w:p>
    <w:sectPr w:rsidR="00C333BB" w:rsidRPr="00C333BB" w:rsidSect="0036256B">
      <w:headerReference w:type="even" r:id="rId8"/>
      <w:headerReference w:type="default" r:id="rId9"/>
      <w:footerReference w:type="even" r:id="rId10"/>
      <w:footerReference w:type="default" r:id="rId11"/>
      <w:headerReference w:type="first" r:id="rId12"/>
      <w:footerReference w:type="first" r:id="rId13"/>
      <w:pgSz w:w="12240" w:h="20160" w:code="5"/>
      <w:pgMar w:top="1701" w:right="1134" w:bottom="1134" w:left="2268" w:header="567" w:footer="8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D5F" w:rsidRDefault="00F95D5F" w:rsidP="009D0216">
      <w:r>
        <w:separator/>
      </w:r>
    </w:p>
  </w:endnote>
  <w:endnote w:type="continuationSeparator" w:id="0">
    <w:p w:rsidR="00F95D5F" w:rsidRDefault="00F95D5F" w:rsidP="009D0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charset w:val="00"/>
    <w:family w:val="swiss"/>
    <w:pitch w:val="variable"/>
    <w:sig w:usb0="E7002EFF" w:usb1="D200FDFF" w:usb2="0A04602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227" w:rsidRDefault="00AE52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227" w:rsidRPr="007D2128" w:rsidRDefault="00AE5227" w:rsidP="00AE5227">
    <w:pPr>
      <w:pStyle w:val="Piedepgina"/>
      <w:numPr>
        <w:ilvl w:val="0"/>
        <w:numId w:val="2"/>
      </w:numPr>
      <w:jc w:val="center"/>
      <w:rPr>
        <w:rFonts w:ascii="Arial" w:hAnsi="Arial" w:cs="Arial"/>
        <w:sz w:val="16"/>
        <w:szCs w:val="16"/>
      </w:rPr>
    </w:pPr>
    <w:r>
      <w:rPr>
        <w:noProof/>
        <w:lang w:val="es-CO" w:eastAsia="es-CO"/>
      </w:rPr>
      <w:drawing>
        <wp:anchor distT="0" distB="0" distL="114300" distR="114300" simplePos="0" relativeHeight="251668480" behindDoc="0" locked="0" layoutInCell="1" allowOverlap="1" wp14:anchorId="527C95E2" wp14:editId="108EDABE">
          <wp:simplePos x="0" y="0"/>
          <wp:positionH relativeFrom="column">
            <wp:posOffset>4798695</wp:posOffset>
          </wp:positionH>
          <wp:positionV relativeFrom="page">
            <wp:posOffset>11877040</wp:posOffset>
          </wp:positionV>
          <wp:extent cx="836295" cy="466725"/>
          <wp:effectExtent l="0" t="0" r="190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29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rsidR="00AE5227" w:rsidRPr="007D2128" w:rsidRDefault="00AE5227" w:rsidP="00AE5227">
    <w:pPr>
      <w:pStyle w:val="Piedepgina"/>
      <w:numPr>
        <w:ilvl w:val="0"/>
        <w:numId w:val="2"/>
      </w:numPr>
      <w:tabs>
        <w:tab w:val="clear" w:pos="4252"/>
        <w:tab w:val="clear" w:pos="8504"/>
        <w:tab w:val="center" w:pos="4419"/>
        <w:tab w:val="right" w:pos="8838"/>
      </w:tabs>
      <w:jc w:val="center"/>
      <w:rPr>
        <w:rFonts w:ascii="Arial" w:hAnsi="Arial" w:cs="Arial"/>
        <w:sz w:val="16"/>
        <w:szCs w:val="16"/>
      </w:rPr>
    </w:pPr>
    <w:r w:rsidRPr="008F1432">
      <w:rPr>
        <w:rFonts w:ascii="Arial" w:hAnsi="Arial" w:cs="Arial"/>
        <w:sz w:val="16"/>
        <w:szCs w:val="16"/>
      </w:rPr>
      <w:t>No está autorizada su reproducción total o parcial</w:t>
    </w:r>
  </w:p>
  <w:p w:rsidR="00747AF9" w:rsidRDefault="00017AAF" w:rsidP="00AE5227">
    <w:pPr>
      <w:tabs>
        <w:tab w:val="right" w:pos="8789"/>
      </w:tabs>
      <w:jc w:val="center"/>
      <w:rPr>
        <w:rFonts w:ascii="Arial" w:hAnsi="Arial" w:cs="Arial"/>
        <w:iCs/>
        <w:sz w:val="12"/>
        <w:szCs w:val="12"/>
      </w:rPr>
    </w:pPr>
  </w:p>
  <w:p w:rsidR="00747AF9" w:rsidRPr="009164E5" w:rsidRDefault="00017AAF" w:rsidP="00B07BF3">
    <w:pPr>
      <w:tabs>
        <w:tab w:val="center" w:pos="4252"/>
        <w:tab w:val="right" w:pos="8504"/>
      </w:tabs>
      <w:rPr>
        <w:rFonts w:ascii="Arial" w:hAnsi="Arial" w:cs="Arial"/>
        <w:iCs/>
        <w:sz w:val="12"/>
        <w:szCs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AF9" w:rsidRPr="005B3A21" w:rsidRDefault="00017AAF" w:rsidP="00747AF9">
    <w:pPr>
      <w:tabs>
        <w:tab w:val="center" w:pos="4252"/>
        <w:tab w:val="right" w:pos="8504"/>
      </w:tabs>
      <w:jc w:val="center"/>
      <w:rPr>
        <w:rFonts w:ascii="Helvetica" w:hAnsi="Helvetica" w:cs="Helvetica"/>
        <w:sz w:val="14"/>
        <w:szCs w:val="14"/>
      </w:rPr>
    </w:pPr>
    <w:bookmarkStart w:id="2" w:name="OLE_LINK1"/>
  </w:p>
  <w:p w:rsidR="00747AF9" w:rsidRDefault="00017AAF" w:rsidP="00747AF9">
    <w:pPr>
      <w:tabs>
        <w:tab w:val="right" w:pos="8504"/>
      </w:tabs>
      <w:jc w:val="center"/>
      <w:rPr>
        <w:rFonts w:ascii="Arial" w:hAnsi="Arial" w:cs="Arial"/>
        <w:iCs/>
        <w:sz w:val="12"/>
        <w:szCs w:val="12"/>
      </w:rPr>
    </w:pPr>
  </w:p>
  <w:bookmarkEnd w:id="2"/>
  <w:p w:rsidR="00747AF9" w:rsidRDefault="00017A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D5F" w:rsidRDefault="00F95D5F" w:rsidP="009D0216">
      <w:r>
        <w:separator/>
      </w:r>
    </w:p>
  </w:footnote>
  <w:footnote w:type="continuationSeparator" w:id="0">
    <w:p w:rsidR="00F95D5F" w:rsidRDefault="00F95D5F" w:rsidP="009D0216">
      <w:r>
        <w:continuationSeparator/>
      </w:r>
    </w:p>
  </w:footnote>
  <w:footnote w:id="1">
    <w:p w:rsidR="00C062B4" w:rsidRPr="00B07BF3" w:rsidRDefault="009D0216" w:rsidP="001D5FF7">
      <w:pPr>
        <w:shd w:val="clear" w:color="auto" w:fill="FFFFFF"/>
        <w:jc w:val="both"/>
        <w:rPr>
          <w:rFonts w:ascii="Arial" w:eastAsia="Arial Unicode MS" w:hAnsi="Arial" w:cs="Arial"/>
          <w:color w:val="000000"/>
          <w:sz w:val="16"/>
          <w:szCs w:val="16"/>
          <w:lang w:eastAsia="es-CO"/>
        </w:rPr>
      </w:pPr>
      <w:r w:rsidRPr="00B07BF3">
        <w:rPr>
          <w:rStyle w:val="Refdenotaalpie"/>
          <w:rFonts w:ascii="Arial" w:hAnsi="Arial" w:cs="Arial"/>
          <w:color w:val="000000" w:themeColor="text1"/>
          <w:sz w:val="16"/>
          <w:szCs w:val="16"/>
        </w:rPr>
        <w:footnoteRef/>
      </w:r>
      <w:r w:rsidRPr="00B07BF3">
        <w:rPr>
          <w:rFonts w:ascii="Arial" w:hAnsi="Arial" w:cs="Arial"/>
          <w:color w:val="000000" w:themeColor="text1"/>
          <w:sz w:val="16"/>
          <w:szCs w:val="16"/>
        </w:rPr>
        <w:t xml:space="preserve"> </w:t>
      </w:r>
      <w:r w:rsidR="00C062B4" w:rsidRPr="00B07BF3">
        <w:rPr>
          <w:rFonts w:ascii="Arial" w:hAnsi="Arial" w:cs="Arial"/>
          <w:color w:val="000000" w:themeColor="text1"/>
          <w:sz w:val="16"/>
          <w:szCs w:val="16"/>
        </w:rPr>
        <w:t xml:space="preserve">Ley 1862 de 2017 </w:t>
      </w:r>
      <w:bookmarkStart w:id="0" w:name="210"/>
      <w:r w:rsidR="001D5FF7" w:rsidRPr="00B07BF3">
        <w:rPr>
          <w:rFonts w:ascii="Arial" w:hAnsi="Arial" w:cs="Arial"/>
          <w:sz w:val="16"/>
          <w:szCs w:val="16"/>
        </w:rPr>
        <w:t>Artículo 210. Contradicción del dictamen en la etapa de indagación.</w:t>
      </w:r>
      <w:bookmarkEnd w:id="0"/>
      <w:r w:rsidR="001D5FF7" w:rsidRPr="00B07BF3">
        <w:rPr>
          <w:rFonts w:ascii="Arial" w:hAnsi="Arial" w:cs="Arial"/>
          <w:sz w:val="16"/>
          <w:szCs w:val="16"/>
        </w:rPr>
        <w:t xml:space="preserve"> Recibido el dictamen, el funcionario competente, mediante decisión que se notificará por estado, correrá traslado del mismo a los sujetos procesales por el término común de cinco días para que si les asiste interés soliciten motivadamente su aclaración, ampliación, adición o lo objeten por error grave. (…) </w:t>
      </w:r>
    </w:p>
    <w:p w:rsidR="009D0216" w:rsidRPr="00B07BF3" w:rsidRDefault="009D0216" w:rsidP="00C062B4">
      <w:pPr>
        <w:widowControl w:val="0"/>
        <w:autoSpaceDE w:val="0"/>
        <w:autoSpaceDN w:val="0"/>
        <w:adjustRightInd w:val="0"/>
        <w:spacing w:after="240"/>
        <w:jc w:val="both"/>
        <w:rPr>
          <w:rFonts w:ascii="Arial" w:hAnsi="Arial" w:cs="Arial"/>
          <w:color w:val="000000" w:themeColor="text1"/>
          <w:sz w:val="16"/>
          <w:szCs w:val="16"/>
        </w:rPr>
      </w:pPr>
    </w:p>
    <w:p w:rsidR="009D0216" w:rsidRPr="00B07BF3" w:rsidRDefault="009D0216" w:rsidP="009D0216">
      <w:pPr>
        <w:pStyle w:val="Textoindependiente"/>
        <w:spacing w:line="240" w:lineRule="auto"/>
        <w:jc w:val="center"/>
        <w:outlineLvl w:val="0"/>
        <w:rPr>
          <w:rFonts w:cs="Arial"/>
          <w:color w:val="A6A6A6" w:themeColor="background1" w:themeShade="A6"/>
          <w:sz w:val="16"/>
          <w:szCs w:val="16"/>
        </w:rPr>
      </w:pPr>
    </w:p>
    <w:p w:rsidR="009D0216" w:rsidRPr="00B07BF3" w:rsidRDefault="009D0216" w:rsidP="009D0216">
      <w:pPr>
        <w:pStyle w:val="Textonotapie"/>
        <w:rPr>
          <w:rFonts w:ascii="Arial" w:hAnsi="Arial" w:cs="Arial"/>
          <w:color w:val="A6A6A6" w:themeColor="background1" w:themeShade="A6"/>
          <w:sz w:val="16"/>
          <w:szCs w:val="16"/>
          <w:lang w:val="es-C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227" w:rsidRDefault="00AE522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0"/>
      <w:gridCol w:w="1813"/>
      <w:gridCol w:w="2694"/>
    </w:tblGrid>
    <w:tr w:rsidR="00434709" w:rsidRPr="00430EE1" w:rsidTr="00AE5227">
      <w:trPr>
        <w:trHeight w:val="303"/>
      </w:trPr>
      <w:tc>
        <w:tcPr>
          <w:tcW w:w="4850" w:type="dxa"/>
          <w:vMerge w:val="restart"/>
          <w:tcBorders>
            <w:top w:val="single" w:sz="4" w:space="0" w:color="auto"/>
            <w:left w:val="single" w:sz="4" w:space="0" w:color="auto"/>
            <w:bottom w:val="single" w:sz="4" w:space="0" w:color="auto"/>
            <w:right w:val="single" w:sz="4" w:space="0" w:color="auto"/>
          </w:tcBorders>
          <w:vAlign w:val="center"/>
        </w:tcPr>
        <w:p w:rsidR="00434709" w:rsidRPr="00430EE1" w:rsidRDefault="00AE5227" w:rsidP="00434709">
          <w:pPr>
            <w:spacing w:line="276" w:lineRule="auto"/>
            <w:ind w:left="884"/>
            <w:rPr>
              <w:rFonts w:ascii="Arial" w:hAnsi="Arial" w:cs="Arial"/>
              <w:b/>
              <w:bCs/>
              <w:sz w:val="16"/>
              <w:szCs w:val="16"/>
              <w:lang w:eastAsia="en-US"/>
            </w:rPr>
          </w:pPr>
          <w:r>
            <w:rPr>
              <w:rFonts w:ascii="Arial" w:hAnsi="Arial" w:cs="Arial"/>
              <w:b/>
              <w:bCs/>
              <w:noProof/>
              <w:sz w:val="16"/>
              <w:szCs w:val="16"/>
              <w:lang w:eastAsia="es-CO"/>
            </w:rPr>
            <w:drawing>
              <wp:anchor distT="0" distB="0" distL="114300" distR="114300" simplePos="0" relativeHeight="251666432" behindDoc="1" locked="0" layoutInCell="1" allowOverlap="1" wp14:anchorId="6DFC06EA" wp14:editId="78A2365E">
                <wp:simplePos x="0" y="0"/>
                <wp:positionH relativeFrom="margin">
                  <wp:posOffset>635</wp:posOffset>
                </wp:positionH>
                <wp:positionV relativeFrom="paragraph">
                  <wp:posOffset>18415</wp:posOffset>
                </wp:positionV>
                <wp:extent cx="603885" cy="659765"/>
                <wp:effectExtent l="0" t="0" r="5715"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0388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16"/>
              <w:szCs w:val="16"/>
              <w:lang w:eastAsia="en-US"/>
            </w:rPr>
            <w:t xml:space="preserve">   </w:t>
          </w:r>
          <w:r w:rsidR="00434709" w:rsidRPr="00430EE1">
            <w:rPr>
              <w:rFonts w:ascii="Arial" w:hAnsi="Arial" w:cs="Arial"/>
              <w:b/>
              <w:bCs/>
              <w:sz w:val="16"/>
              <w:szCs w:val="16"/>
              <w:lang w:eastAsia="en-US"/>
            </w:rPr>
            <w:t>MINISTERIO DE DEFENSA NACIONAL</w:t>
          </w:r>
        </w:p>
        <w:p w:rsidR="00434709" w:rsidRPr="00430EE1" w:rsidRDefault="00AE5227" w:rsidP="00434709">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00434709" w:rsidRPr="00430EE1">
            <w:rPr>
              <w:rFonts w:ascii="Arial" w:hAnsi="Arial" w:cs="Arial"/>
              <w:b/>
              <w:bCs/>
              <w:sz w:val="16"/>
              <w:szCs w:val="16"/>
              <w:lang w:eastAsia="en-US"/>
            </w:rPr>
            <w:t>COMANDO GENERAL FUERZAS MILITARES</w:t>
          </w:r>
        </w:p>
        <w:p w:rsidR="00434709" w:rsidRPr="00430EE1" w:rsidRDefault="00AE5227" w:rsidP="00434709">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00434709" w:rsidRPr="00430EE1">
            <w:rPr>
              <w:rFonts w:ascii="Arial" w:hAnsi="Arial" w:cs="Arial"/>
              <w:b/>
              <w:bCs/>
              <w:sz w:val="16"/>
              <w:szCs w:val="16"/>
              <w:lang w:eastAsia="en-US"/>
            </w:rPr>
            <w:t>EJÉRCITO NACIONAL</w:t>
          </w:r>
        </w:p>
        <w:p w:rsidR="00AE5227" w:rsidRDefault="00AE5227" w:rsidP="00AE5227">
          <w:pPr>
            <w:widowControl w:val="0"/>
            <w:autoSpaceDE w:val="0"/>
            <w:autoSpaceDN w:val="0"/>
            <w:adjustRightInd w:val="0"/>
            <w:spacing w:line="276" w:lineRule="auto"/>
            <w:ind w:left="746"/>
            <w:rPr>
              <w:rFonts w:cs="Arial"/>
              <w:b/>
              <w:bCs/>
              <w:sz w:val="16"/>
              <w:szCs w:val="16"/>
            </w:rPr>
          </w:pPr>
          <w:r>
            <w:rPr>
              <w:rFonts w:ascii="Arial" w:hAnsi="Arial" w:cs="Arial"/>
              <w:b/>
              <w:bCs/>
              <w:sz w:val="16"/>
              <w:szCs w:val="16"/>
            </w:rPr>
            <w:t xml:space="preserve">      </w:t>
          </w:r>
          <w:r w:rsidRPr="005C1A8A">
            <w:rPr>
              <w:rFonts w:ascii="Arial" w:hAnsi="Arial" w:cs="Arial"/>
              <w:b/>
              <w:bCs/>
              <w:sz w:val="16"/>
              <w:szCs w:val="16"/>
            </w:rPr>
            <w:t>DIRECCIÓN DE ASUNTOS DISCIPLINARIOS Y</w:t>
          </w:r>
          <w:r>
            <w:rPr>
              <w:rFonts w:cs="Arial"/>
              <w:b/>
              <w:bCs/>
              <w:sz w:val="16"/>
              <w:szCs w:val="16"/>
            </w:rPr>
            <w:t xml:space="preserve">                        </w:t>
          </w:r>
          <w:r>
            <w:rPr>
              <w:rFonts w:ascii="Arial" w:hAnsi="Arial" w:cs="Arial"/>
              <w:b/>
              <w:bCs/>
              <w:sz w:val="16"/>
              <w:szCs w:val="16"/>
            </w:rPr>
            <w:t xml:space="preserve"> </w:t>
          </w:r>
          <w:r>
            <w:rPr>
              <w:rFonts w:cs="Arial"/>
              <w:b/>
              <w:bCs/>
              <w:sz w:val="16"/>
              <w:szCs w:val="16"/>
            </w:rPr>
            <w:t xml:space="preserve">     </w:t>
          </w:r>
        </w:p>
        <w:p w:rsidR="00434709" w:rsidRPr="00430EE1" w:rsidRDefault="00AE5227" w:rsidP="00AE5227">
          <w:pPr>
            <w:spacing w:line="276" w:lineRule="auto"/>
            <w:ind w:left="884"/>
            <w:rPr>
              <w:rFonts w:ascii="Arial" w:hAnsi="Arial" w:cs="Arial"/>
              <w:b/>
              <w:bCs/>
              <w:sz w:val="16"/>
              <w:szCs w:val="16"/>
              <w:lang w:eastAsia="en-US"/>
            </w:rPr>
          </w:pPr>
          <w:r>
            <w:rPr>
              <w:rFonts w:ascii="Arial" w:hAnsi="Arial" w:cs="Arial"/>
              <w:b/>
              <w:bCs/>
              <w:sz w:val="16"/>
              <w:szCs w:val="16"/>
            </w:rPr>
            <w:t xml:space="preserve">   </w:t>
          </w:r>
          <w:r w:rsidRPr="005C1A8A">
            <w:rPr>
              <w:rFonts w:ascii="Arial" w:hAnsi="Arial" w:cs="Arial"/>
              <w:b/>
              <w:bCs/>
              <w:sz w:val="16"/>
              <w:szCs w:val="16"/>
            </w:rPr>
            <w:t>ADMINISTRATIVOS DEL EJERCITO NACIONAL</w:t>
          </w:r>
        </w:p>
      </w:tc>
      <w:tc>
        <w:tcPr>
          <w:tcW w:w="1813" w:type="dxa"/>
          <w:vMerge w:val="restart"/>
          <w:tcBorders>
            <w:top w:val="single" w:sz="4" w:space="0" w:color="auto"/>
            <w:left w:val="single" w:sz="4" w:space="0" w:color="auto"/>
            <w:bottom w:val="single" w:sz="4" w:space="0" w:color="auto"/>
            <w:right w:val="single" w:sz="4" w:space="0" w:color="auto"/>
          </w:tcBorders>
          <w:vAlign w:val="center"/>
          <w:hideMark/>
        </w:tcPr>
        <w:p w:rsidR="00434709" w:rsidRPr="00430EE1" w:rsidRDefault="00434709" w:rsidP="00434709">
          <w:pPr>
            <w:suppressLineNumbers/>
            <w:tabs>
              <w:tab w:val="center" w:pos="4818"/>
              <w:tab w:val="right" w:pos="9637"/>
            </w:tabs>
            <w:spacing w:line="276" w:lineRule="auto"/>
            <w:jc w:val="center"/>
            <w:rPr>
              <w:rFonts w:ascii="Arial" w:hAnsi="Arial" w:cs="Arial"/>
              <w:b/>
              <w:color w:val="000000"/>
              <w:sz w:val="16"/>
              <w:szCs w:val="16"/>
              <w:lang w:eastAsia="en-US"/>
            </w:rPr>
          </w:pPr>
          <w:r w:rsidRPr="00BB01C6">
            <w:rPr>
              <w:rFonts w:ascii="Arial" w:hAnsi="Arial" w:cs="Arial"/>
              <w:b/>
              <w:color w:val="000000" w:themeColor="text1"/>
              <w:sz w:val="16"/>
              <w:szCs w:val="16"/>
              <w:lang w:eastAsia="en-US"/>
            </w:rPr>
            <w:t>AUTO QUE CORRE TRASLADO DE DICTAMEN PERICIAL EN LA ACTUACIÓN DISCIPLINARIA</w:t>
          </w:r>
        </w:p>
      </w:tc>
      <w:tc>
        <w:tcPr>
          <w:tcW w:w="2694" w:type="dxa"/>
          <w:tcBorders>
            <w:top w:val="single" w:sz="4" w:space="0" w:color="auto"/>
            <w:left w:val="single" w:sz="4" w:space="0" w:color="auto"/>
            <w:bottom w:val="single" w:sz="4" w:space="0" w:color="auto"/>
            <w:right w:val="single" w:sz="4" w:space="0" w:color="auto"/>
          </w:tcBorders>
          <w:vAlign w:val="center"/>
        </w:tcPr>
        <w:p w:rsidR="00434709" w:rsidRPr="008A4616" w:rsidRDefault="00434709" w:rsidP="00434709">
          <w:pPr>
            <w:spacing w:line="276" w:lineRule="auto"/>
            <w:rPr>
              <w:rFonts w:ascii="Arial" w:hAnsi="Arial" w:cs="Arial"/>
              <w:b/>
              <w:bCs/>
              <w:sz w:val="16"/>
              <w:szCs w:val="16"/>
              <w:lang w:val="es-ES"/>
            </w:rPr>
          </w:pPr>
          <w:r w:rsidRPr="008A4616">
            <w:rPr>
              <w:rFonts w:ascii="Arial" w:hAnsi="Arial" w:cs="Arial"/>
              <w:b/>
              <w:bCs/>
              <w:sz w:val="16"/>
              <w:szCs w:val="16"/>
              <w:lang w:val="es-ES"/>
            </w:rPr>
            <w:t>Pág.</w:t>
          </w:r>
          <w:r w:rsidRPr="008A4616">
            <w:rPr>
              <w:rFonts w:ascii="Arial" w:hAnsi="Arial" w:cs="Arial"/>
              <w:sz w:val="16"/>
              <w:szCs w:val="16"/>
              <w:lang w:val="es-ES"/>
            </w:rPr>
            <w:t xml:space="preserve"> </w:t>
          </w:r>
          <w:r w:rsidRPr="008A4616">
            <w:rPr>
              <w:rFonts w:ascii="Arial" w:hAnsi="Arial" w:cs="Arial"/>
              <w:sz w:val="16"/>
              <w:szCs w:val="16"/>
              <w:lang w:val="es-ES"/>
            </w:rPr>
            <w:fldChar w:fldCharType="begin"/>
          </w:r>
          <w:r w:rsidRPr="008A4616">
            <w:rPr>
              <w:rFonts w:ascii="Arial" w:hAnsi="Arial" w:cs="Arial"/>
              <w:sz w:val="16"/>
              <w:szCs w:val="16"/>
              <w:lang w:val="es-ES"/>
            </w:rPr>
            <w:instrText>PAGE   \* MERGEFORMAT</w:instrText>
          </w:r>
          <w:r w:rsidRPr="008A4616">
            <w:rPr>
              <w:rFonts w:ascii="Arial" w:hAnsi="Arial" w:cs="Arial"/>
              <w:sz w:val="16"/>
              <w:szCs w:val="16"/>
              <w:lang w:val="es-ES"/>
            </w:rPr>
            <w:fldChar w:fldCharType="separate"/>
          </w:r>
          <w:r w:rsidR="00017AAF">
            <w:rPr>
              <w:rFonts w:ascii="Arial" w:hAnsi="Arial" w:cs="Arial"/>
              <w:noProof/>
              <w:sz w:val="16"/>
              <w:szCs w:val="16"/>
              <w:lang w:val="es-ES"/>
            </w:rPr>
            <w:t>1</w:t>
          </w:r>
          <w:r w:rsidRPr="008A4616">
            <w:rPr>
              <w:rFonts w:ascii="Arial" w:hAnsi="Arial" w:cs="Arial"/>
              <w:sz w:val="16"/>
              <w:szCs w:val="16"/>
              <w:lang w:val="es-ES"/>
            </w:rPr>
            <w:fldChar w:fldCharType="end"/>
          </w:r>
          <w:r w:rsidRPr="008A4616">
            <w:rPr>
              <w:rFonts w:ascii="Arial" w:hAnsi="Arial" w:cs="Arial"/>
              <w:sz w:val="16"/>
              <w:szCs w:val="16"/>
              <w:lang w:val="es-ES"/>
            </w:rPr>
            <w:t xml:space="preserve"> de </w:t>
          </w:r>
          <w:r>
            <w:rPr>
              <w:rFonts w:ascii="Arial" w:hAnsi="Arial" w:cs="Arial"/>
              <w:sz w:val="16"/>
              <w:szCs w:val="16"/>
              <w:lang w:val="es-ES"/>
            </w:rPr>
            <w:t>2</w:t>
          </w:r>
        </w:p>
      </w:tc>
    </w:tr>
    <w:tr w:rsidR="00434709" w:rsidRPr="00430EE1" w:rsidTr="00AE5227">
      <w:trPr>
        <w:trHeight w:val="243"/>
      </w:trPr>
      <w:tc>
        <w:tcPr>
          <w:tcW w:w="4850" w:type="dxa"/>
          <w:vMerge/>
          <w:tcBorders>
            <w:top w:val="single" w:sz="4" w:space="0" w:color="auto"/>
            <w:left w:val="single" w:sz="4" w:space="0" w:color="auto"/>
            <w:bottom w:val="single" w:sz="4" w:space="0" w:color="auto"/>
            <w:right w:val="single" w:sz="4" w:space="0" w:color="auto"/>
          </w:tcBorders>
          <w:vAlign w:val="center"/>
          <w:hideMark/>
        </w:tcPr>
        <w:p w:rsidR="00434709" w:rsidRPr="00430EE1" w:rsidRDefault="00434709" w:rsidP="00434709">
          <w:pPr>
            <w:spacing w:line="276" w:lineRule="auto"/>
            <w:rPr>
              <w:rFonts w:ascii="Arial" w:eastAsia="DejaVu Sans" w:hAnsi="Arial" w:cs="Arial"/>
              <w:b/>
              <w:bCs/>
              <w:kern w:val="2"/>
              <w:sz w:val="18"/>
              <w:szCs w:val="16"/>
              <w:lang w:eastAsia="en-US"/>
            </w:rPr>
          </w:pPr>
        </w:p>
      </w:tc>
      <w:tc>
        <w:tcPr>
          <w:tcW w:w="1813" w:type="dxa"/>
          <w:vMerge/>
          <w:tcBorders>
            <w:top w:val="single" w:sz="4" w:space="0" w:color="auto"/>
            <w:left w:val="single" w:sz="4" w:space="0" w:color="auto"/>
            <w:bottom w:val="single" w:sz="4" w:space="0" w:color="auto"/>
            <w:right w:val="single" w:sz="4" w:space="0" w:color="auto"/>
          </w:tcBorders>
          <w:vAlign w:val="center"/>
          <w:hideMark/>
        </w:tcPr>
        <w:p w:rsidR="00434709" w:rsidRPr="00430EE1" w:rsidRDefault="00434709" w:rsidP="00434709">
          <w:pPr>
            <w:spacing w:line="276" w:lineRule="auto"/>
            <w:rPr>
              <w:rFonts w:ascii="Arial" w:eastAsia="DejaVu Sans" w:hAnsi="Arial" w:cs="Arial"/>
              <w:b/>
              <w:color w:val="000000"/>
              <w:kern w:val="2"/>
              <w:sz w:val="16"/>
              <w:szCs w:val="16"/>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rsidR="00434709" w:rsidRPr="008A4616" w:rsidRDefault="00434709" w:rsidP="00434709">
          <w:pPr>
            <w:suppressLineNumbers/>
            <w:tabs>
              <w:tab w:val="center" w:pos="4818"/>
              <w:tab w:val="right" w:pos="9637"/>
            </w:tabs>
            <w:spacing w:line="276" w:lineRule="auto"/>
            <w:rPr>
              <w:rFonts w:ascii="Arial" w:hAnsi="Arial" w:cs="Arial"/>
              <w:sz w:val="16"/>
              <w:szCs w:val="16"/>
              <w:lang w:val="es-ES"/>
            </w:rPr>
          </w:pPr>
          <w:r w:rsidRPr="008A4616">
            <w:rPr>
              <w:rFonts w:ascii="Arial" w:hAnsi="Arial" w:cs="Arial"/>
              <w:b/>
              <w:sz w:val="16"/>
              <w:szCs w:val="16"/>
              <w:lang w:val="es-ES"/>
            </w:rPr>
            <w:t>Código</w:t>
          </w:r>
          <w:r w:rsidRPr="008A4616">
            <w:rPr>
              <w:rFonts w:ascii="Arial" w:hAnsi="Arial" w:cs="Arial"/>
              <w:sz w:val="16"/>
              <w:szCs w:val="16"/>
              <w:lang w:val="es-ES"/>
            </w:rPr>
            <w:t xml:space="preserve">: </w:t>
          </w:r>
          <w:r w:rsidRPr="00F37635">
            <w:rPr>
              <w:rFonts w:ascii="Arial" w:hAnsi="Arial" w:cs="Arial"/>
              <w:sz w:val="16"/>
              <w:lang w:val="es-ES"/>
            </w:rPr>
            <w:t>FO-DADAE-1974</w:t>
          </w:r>
        </w:p>
      </w:tc>
    </w:tr>
    <w:tr w:rsidR="00434709" w:rsidRPr="00430EE1" w:rsidTr="00AE5227">
      <w:trPr>
        <w:trHeight w:val="296"/>
      </w:trPr>
      <w:tc>
        <w:tcPr>
          <w:tcW w:w="4850" w:type="dxa"/>
          <w:vMerge/>
          <w:tcBorders>
            <w:top w:val="single" w:sz="4" w:space="0" w:color="auto"/>
            <w:left w:val="single" w:sz="4" w:space="0" w:color="auto"/>
            <w:bottom w:val="single" w:sz="4" w:space="0" w:color="auto"/>
            <w:right w:val="single" w:sz="4" w:space="0" w:color="auto"/>
          </w:tcBorders>
          <w:vAlign w:val="center"/>
          <w:hideMark/>
        </w:tcPr>
        <w:p w:rsidR="00434709" w:rsidRPr="00430EE1" w:rsidRDefault="00434709" w:rsidP="00434709">
          <w:pPr>
            <w:spacing w:line="276" w:lineRule="auto"/>
            <w:rPr>
              <w:rFonts w:ascii="Arial" w:eastAsia="DejaVu Sans" w:hAnsi="Arial" w:cs="Arial"/>
              <w:b/>
              <w:bCs/>
              <w:kern w:val="2"/>
              <w:sz w:val="18"/>
              <w:szCs w:val="16"/>
              <w:lang w:eastAsia="en-US"/>
            </w:rPr>
          </w:pPr>
        </w:p>
      </w:tc>
      <w:tc>
        <w:tcPr>
          <w:tcW w:w="1813" w:type="dxa"/>
          <w:vMerge/>
          <w:tcBorders>
            <w:top w:val="single" w:sz="4" w:space="0" w:color="auto"/>
            <w:left w:val="single" w:sz="4" w:space="0" w:color="auto"/>
            <w:bottom w:val="single" w:sz="4" w:space="0" w:color="auto"/>
            <w:right w:val="single" w:sz="4" w:space="0" w:color="auto"/>
          </w:tcBorders>
          <w:vAlign w:val="center"/>
          <w:hideMark/>
        </w:tcPr>
        <w:p w:rsidR="00434709" w:rsidRPr="00430EE1" w:rsidRDefault="00434709" w:rsidP="00434709">
          <w:pPr>
            <w:spacing w:line="276" w:lineRule="auto"/>
            <w:rPr>
              <w:rFonts w:ascii="Arial" w:eastAsia="DejaVu Sans" w:hAnsi="Arial" w:cs="Arial"/>
              <w:b/>
              <w:color w:val="000000"/>
              <w:kern w:val="2"/>
              <w:sz w:val="16"/>
              <w:szCs w:val="16"/>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rsidR="00434709" w:rsidRPr="008A4616" w:rsidRDefault="00434709" w:rsidP="00434709">
          <w:pPr>
            <w:suppressLineNumbers/>
            <w:tabs>
              <w:tab w:val="center" w:pos="4818"/>
              <w:tab w:val="right" w:pos="9637"/>
            </w:tabs>
            <w:spacing w:line="276" w:lineRule="auto"/>
            <w:rPr>
              <w:rFonts w:ascii="Arial" w:hAnsi="Arial" w:cs="Arial"/>
              <w:sz w:val="16"/>
              <w:szCs w:val="16"/>
              <w:lang w:val="es-ES"/>
            </w:rPr>
          </w:pPr>
          <w:r w:rsidRPr="008A4616">
            <w:rPr>
              <w:rFonts w:ascii="Arial" w:hAnsi="Arial" w:cs="Arial"/>
              <w:b/>
              <w:sz w:val="16"/>
              <w:szCs w:val="16"/>
              <w:lang w:val="es-ES"/>
            </w:rPr>
            <w:t>Versión:</w:t>
          </w:r>
          <w:r w:rsidRPr="008A4616">
            <w:rPr>
              <w:rFonts w:ascii="Arial" w:hAnsi="Arial" w:cs="Arial"/>
              <w:sz w:val="16"/>
              <w:szCs w:val="16"/>
              <w:lang w:val="es-ES"/>
            </w:rPr>
            <w:t xml:space="preserve"> </w:t>
          </w:r>
          <w:r w:rsidR="00AE5227">
            <w:rPr>
              <w:rFonts w:ascii="Arial" w:hAnsi="Arial" w:cs="Arial"/>
              <w:sz w:val="16"/>
              <w:szCs w:val="16"/>
              <w:lang w:val="es-ES"/>
            </w:rPr>
            <w:t>2</w:t>
          </w:r>
        </w:p>
      </w:tc>
    </w:tr>
    <w:tr w:rsidR="00434709" w:rsidRPr="00430EE1" w:rsidTr="00AE5227">
      <w:trPr>
        <w:trHeight w:val="260"/>
      </w:trPr>
      <w:tc>
        <w:tcPr>
          <w:tcW w:w="4850" w:type="dxa"/>
          <w:vMerge/>
          <w:tcBorders>
            <w:top w:val="single" w:sz="4" w:space="0" w:color="auto"/>
            <w:left w:val="single" w:sz="4" w:space="0" w:color="auto"/>
            <w:bottom w:val="single" w:sz="4" w:space="0" w:color="auto"/>
            <w:right w:val="single" w:sz="4" w:space="0" w:color="auto"/>
          </w:tcBorders>
          <w:vAlign w:val="center"/>
          <w:hideMark/>
        </w:tcPr>
        <w:p w:rsidR="00434709" w:rsidRPr="00430EE1" w:rsidRDefault="00434709" w:rsidP="00434709">
          <w:pPr>
            <w:spacing w:line="276" w:lineRule="auto"/>
            <w:rPr>
              <w:rFonts w:ascii="Arial" w:eastAsia="DejaVu Sans" w:hAnsi="Arial" w:cs="Arial"/>
              <w:b/>
              <w:bCs/>
              <w:kern w:val="2"/>
              <w:sz w:val="18"/>
              <w:szCs w:val="16"/>
              <w:lang w:eastAsia="en-US"/>
            </w:rPr>
          </w:pPr>
        </w:p>
      </w:tc>
      <w:tc>
        <w:tcPr>
          <w:tcW w:w="1813" w:type="dxa"/>
          <w:vMerge/>
          <w:tcBorders>
            <w:top w:val="single" w:sz="4" w:space="0" w:color="auto"/>
            <w:left w:val="single" w:sz="4" w:space="0" w:color="auto"/>
            <w:bottom w:val="single" w:sz="4" w:space="0" w:color="auto"/>
            <w:right w:val="single" w:sz="4" w:space="0" w:color="auto"/>
          </w:tcBorders>
          <w:vAlign w:val="center"/>
          <w:hideMark/>
        </w:tcPr>
        <w:p w:rsidR="00434709" w:rsidRPr="00430EE1" w:rsidRDefault="00434709" w:rsidP="00434709">
          <w:pPr>
            <w:spacing w:line="276" w:lineRule="auto"/>
            <w:rPr>
              <w:rFonts w:ascii="Arial" w:eastAsia="DejaVu Sans" w:hAnsi="Arial" w:cs="Arial"/>
              <w:b/>
              <w:color w:val="000000"/>
              <w:kern w:val="2"/>
              <w:sz w:val="16"/>
              <w:szCs w:val="16"/>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rsidR="00434709" w:rsidRPr="008A4616" w:rsidRDefault="00434709" w:rsidP="00434709">
          <w:pPr>
            <w:suppressLineNumbers/>
            <w:tabs>
              <w:tab w:val="center" w:pos="4818"/>
              <w:tab w:val="right" w:pos="9637"/>
            </w:tabs>
            <w:spacing w:line="276" w:lineRule="auto"/>
            <w:rPr>
              <w:rFonts w:ascii="Arial" w:hAnsi="Arial" w:cs="Arial"/>
              <w:sz w:val="16"/>
              <w:szCs w:val="16"/>
              <w:lang w:val="es-ES"/>
            </w:rPr>
          </w:pPr>
          <w:r w:rsidRPr="008A4616">
            <w:rPr>
              <w:rFonts w:ascii="Arial" w:hAnsi="Arial" w:cs="Arial"/>
              <w:b/>
              <w:sz w:val="16"/>
              <w:szCs w:val="16"/>
              <w:lang w:val="es-ES"/>
            </w:rPr>
            <w:t xml:space="preserve">Fecha de emisión: </w:t>
          </w:r>
          <w:r w:rsidR="00017AAF">
            <w:rPr>
              <w:rFonts w:ascii="Arial" w:hAnsi="Arial" w:cs="Arial"/>
              <w:bCs/>
              <w:color w:val="000000" w:themeColor="text1"/>
              <w:sz w:val="16"/>
              <w:szCs w:val="16"/>
              <w:lang w:eastAsia="en-US"/>
            </w:rPr>
            <w:t>2026-02-11</w:t>
          </w:r>
          <w:bookmarkStart w:id="1" w:name="_GoBack"/>
          <w:bookmarkEnd w:id="1"/>
        </w:p>
      </w:tc>
    </w:tr>
  </w:tbl>
  <w:p w:rsidR="00434709" w:rsidRDefault="0043470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3118"/>
      <w:gridCol w:w="2835"/>
    </w:tblGrid>
    <w:tr w:rsidR="00892BB2" w:rsidTr="009A339E">
      <w:trPr>
        <w:trHeight w:val="303"/>
      </w:trPr>
      <w:tc>
        <w:tcPr>
          <w:tcW w:w="4253" w:type="dxa"/>
          <w:vMerge w:val="restart"/>
          <w:tcBorders>
            <w:top w:val="single" w:sz="4" w:space="0" w:color="auto"/>
            <w:left w:val="single" w:sz="4" w:space="0" w:color="auto"/>
            <w:bottom w:val="single" w:sz="4" w:space="0" w:color="auto"/>
            <w:right w:val="single" w:sz="4" w:space="0" w:color="auto"/>
          </w:tcBorders>
          <w:vAlign w:val="center"/>
        </w:tcPr>
        <w:p w:rsidR="00892BB2" w:rsidRDefault="00892BB2" w:rsidP="00892BB2">
          <w:pPr>
            <w:spacing w:line="276" w:lineRule="auto"/>
            <w:ind w:left="743" w:hanging="141"/>
            <w:rPr>
              <w:rFonts w:ascii="Arial" w:hAnsi="Arial" w:cs="Arial"/>
              <w:b/>
              <w:bCs/>
              <w:sz w:val="16"/>
              <w:szCs w:val="16"/>
              <w:lang w:eastAsia="en-US"/>
            </w:rPr>
          </w:pPr>
          <w:r>
            <w:rPr>
              <w:noProof/>
              <w:lang w:eastAsia="es-CO"/>
            </w:rPr>
            <w:drawing>
              <wp:anchor distT="0" distB="0" distL="114300" distR="114300" simplePos="0" relativeHeight="251657728" behindDoc="0" locked="0" layoutInCell="1" allowOverlap="1" wp14:anchorId="1BE5719B" wp14:editId="4C440C9E">
                <wp:simplePos x="0" y="0"/>
                <wp:positionH relativeFrom="column">
                  <wp:posOffset>-53975</wp:posOffset>
                </wp:positionH>
                <wp:positionV relativeFrom="paragraph">
                  <wp:posOffset>29845</wp:posOffset>
                </wp:positionV>
                <wp:extent cx="397510" cy="509905"/>
                <wp:effectExtent l="0" t="0" r="254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510" cy="509905"/>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r>
            <w:rPr>
              <w:rFonts w:ascii="Arial" w:hAnsi="Arial" w:cs="Arial"/>
              <w:b/>
              <w:bCs/>
              <w:sz w:val="16"/>
              <w:szCs w:val="16"/>
              <w:lang w:eastAsia="en-US"/>
            </w:rPr>
            <w:t>MINISTERIO DE DEFENSA NACIONAL</w:t>
          </w:r>
        </w:p>
        <w:p w:rsidR="00892BB2" w:rsidRDefault="00892BB2" w:rsidP="00892BB2">
          <w:pPr>
            <w:spacing w:line="276" w:lineRule="auto"/>
            <w:ind w:left="602" w:hanging="141"/>
            <w:rPr>
              <w:rFonts w:ascii="Arial" w:hAnsi="Arial" w:cs="Arial"/>
              <w:b/>
              <w:bCs/>
              <w:sz w:val="2"/>
              <w:szCs w:val="16"/>
              <w:lang w:eastAsia="en-US"/>
            </w:rPr>
          </w:pPr>
        </w:p>
        <w:p w:rsidR="00892BB2" w:rsidRDefault="00892BB2" w:rsidP="00892BB2">
          <w:pPr>
            <w:spacing w:line="276" w:lineRule="auto"/>
            <w:ind w:left="602"/>
            <w:rPr>
              <w:rFonts w:ascii="Arial" w:hAnsi="Arial" w:cs="Arial"/>
              <w:b/>
              <w:bCs/>
              <w:sz w:val="16"/>
              <w:szCs w:val="16"/>
              <w:lang w:eastAsia="en-US"/>
            </w:rPr>
          </w:pPr>
          <w:r>
            <w:rPr>
              <w:rFonts w:ascii="Arial" w:hAnsi="Arial" w:cs="Arial"/>
              <w:b/>
              <w:bCs/>
              <w:sz w:val="16"/>
              <w:szCs w:val="16"/>
              <w:lang w:eastAsia="en-US"/>
            </w:rPr>
            <w:t>COMANDO GENERAL FUERZAS MILITARES</w:t>
          </w:r>
        </w:p>
        <w:p w:rsidR="00892BB2" w:rsidRDefault="00892BB2" w:rsidP="00892BB2">
          <w:pPr>
            <w:spacing w:line="276" w:lineRule="auto"/>
            <w:ind w:left="602" w:hanging="141"/>
            <w:rPr>
              <w:rFonts w:ascii="Arial" w:hAnsi="Arial" w:cs="Arial"/>
              <w:b/>
              <w:bCs/>
              <w:sz w:val="2"/>
              <w:szCs w:val="16"/>
              <w:lang w:eastAsia="en-US"/>
            </w:rPr>
          </w:pPr>
        </w:p>
        <w:p w:rsidR="00892BB2" w:rsidRDefault="00892BB2" w:rsidP="00892BB2">
          <w:pPr>
            <w:spacing w:line="276" w:lineRule="auto"/>
            <w:ind w:left="602"/>
            <w:rPr>
              <w:rFonts w:ascii="Arial" w:hAnsi="Arial" w:cs="Arial"/>
              <w:b/>
              <w:bCs/>
              <w:sz w:val="16"/>
              <w:szCs w:val="16"/>
              <w:lang w:eastAsia="en-US"/>
            </w:rPr>
          </w:pPr>
          <w:r>
            <w:rPr>
              <w:rFonts w:ascii="Arial" w:hAnsi="Arial" w:cs="Arial"/>
              <w:b/>
              <w:bCs/>
              <w:sz w:val="16"/>
              <w:szCs w:val="16"/>
              <w:lang w:eastAsia="en-US"/>
            </w:rPr>
            <w:t>EJÉRCITO NACIONAL</w:t>
          </w:r>
        </w:p>
        <w:p w:rsidR="0071579D" w:rsidRDefault="002C341D" w:rsidP="00F7708D">
          <w:pPr>
            <w:spacing w:line="276" w:lineRule="auto"/>
            <w:ind w:left="602"/>
            <w:rPr>
              <w:rFonts w:ascii="Arial" w:hAnsi="Arial" w:cs="Arial"/>
              <w:b/>
              <w:bCs/>
              <w:sz w:val="18"/>
              <w:szCs w:val="16"/>
              <w:lang w:eastAsia="en-US"/>
            </w:rPr>
          </w:pPr>
          <w:r>
            <w:rPr>
              <w:rFonts w:ascii="Arial" w:hAnsi="Arial" w:cs="Arial"/>
              <w:b/>
              <w:bCs/>
              <w:sz w:val="16"/>
              <w:szCs w:val="16"/>
              <w:lang w:eastAsia="en-US"/>
            </w:rPr>
            <w:t>DEPARTAMENTO JURÍDICO INTEGRAL</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rsidR="00892BB2" w:rsidRPr="009A339E" w:rsidRDefault="002C341D" w:rsidP="00892BB2">
          <w:pPr>
            <w:suppressLineNumbers/>
            <w:tabs>
              <w:tab w:val="center" w:pos="4818"/>
              <w:tab w:val="right" w:pos="9637"/>
            </w:tabs>
            <w:spacing w:line="276" w:lineRule="auto"/>
            <w:ind w:left="34"/>
            <w:jc w:val="center"/>
            <w:rPr>
              <w:rFonts w:ascii="Arial" w:hAnsi="Arial" w:cs="Arial"/>
              <w:b/>
              <w:color w:val="000000" w:themeColor="text1"/>
              <w:sz w:val="20"/>
              <w:szCs w:val="20"/>
              <w:lang w:eastAsia="en-US"/>
            </w:rPr>
          </w:pPr>
          <w:r w:rsidRPr="009A339E">
            <w:rPr>
              <w:rFonts w:ascii="Arial" w:hAnsi="Arial" w:cs="Arial"/>
              <w:b/>
              <w:color w:val="000000" w:themeColor="text1"/>
              <w:sz w:val="20"/>
              <w:szCs w:val="20"/>
              <w:lang w:eastAsia="en-US"/>
            </w:rPr>
            <w:t>AU</w:t>
          </w:r>
          <w:r w:rsidR="00892BB2" w:rsidRPr="009A339E">
            <w:rPr>
              <w:rFonts w:ascii="Arial" w:hAnsi="Arial" w:cs="Arial"/>
              <w:b/>
              <w:color w:val="000000" w:themeColor="text1"/>
              <w:sz w:val="20"/>
              <w:szCs w:val="20"/>
              <w:lang w:eastAsia="en-US"/>
            </w:rPr>
            <w:t>TO QUE CORRE TRASLADO DE DICTAMEN PERICIAL</w:t>
          </w:r>
          <w:r w:rsidR="00C062B4" w:rsidRPr="009A339E">
            <w:rPr>
              <w:rFonts w:ascii="Arial" w:hAnsi="Arial" w:cs="Arial"/>
              <w:b/>
              <w:color w:val="000000" w:themeColor="text1"/>
              <w:sz w:val="20"/>
              <w:szCs w:val="20"/>
              <w:lang w:eastAsia="en-US"/>
            </w:rPr>
            <w:t xml:space="preserve"> EN LA ACTUACIÓN DISCIPLINARIA</w:t>
          </w:r>
        </w:p>
      </w:tc>
      <w:tc>
        <w:tcPr>
          <w:tcW w:w="2835" w:type="dxa"/>
          <w:tcBorders>
            <w:top w:val="single" w:sz="4" w:space="0" w:color="auto"/>
            <w:left w:val="single" w:sz="4" w:space="0" w:color="auto"/>
            <w:bottom w:val="single" w:sz="4" w:space="0" w:color="auto"/>
            <w:right w:val="single" w:sz="4" w:space="0" w:color="auto"/>
          </w:tcBorders>
          <w:vAlign w:val="center"/>
          <w:hideMark/>
        </w:tcPr>
        <w:p w:rsidR="00892BB2" w:rsidRPr="009A339E" w:rsidRDefault="00892BB2" w:rsidP="00892BB2">
          <w:pPr>
            <w:spacing w:line="276" w:lineRule="auto"/>
            <w:rPr>
              <w:rFonts w:ascii="Arial" w:hAnsi="Arial" w:cs="Arial"/>
              <w:b/>
              <w:bCs/>
              <w:color w:val="000000" w:themeColor="text1"/>
              <w:sz w:val="16"/>
              <w:szCs w:val="16"/>
              <w:lang w:eastAsia="en-US"/>
            </w:rPr>
          </w:pPr>
          <w:r w:rsidRPr="009A339E">
            <w:rPr>
              <w:rFonts w:ascii="Arial" w:hAnsi="Arial" w:cs="Arial"/>
              <w:b/>
              <w:bCs/>
              <w:color w:val="000000" w:themeColor="text1"/>
              <w:sz w:val="16"/>
              <w:szCs w:val="16"/>
              <w:lang w:eastAsia="en-US"/>
            </w:rPr>
            <w:t>Pág.</w:t>
          </w:r>
          <w:r w:rsidRPr="009A339E">
            <w:rPr>
              <w:rFonts w:ascii="Arial" w:hAnsi="Arial" w:cs="Arial"/>
              <w:color w:val="000000" w:themeColor="text1"/>
              <w:sz w:val="16"/>
              <w:szCs w:val="16"/>
              <w:lang w:eastAsia="en-US"/>
            </w:rPr>
            <w:t xml:space="preserve"> </w:t>
          </w:r>
          <w:r w:rsidRPr="009A339E">
            <w:rPr>
              <w:rFonts w:ascii="Arial" w:hAnsi="Arial" w:cs="Arial"/>
              <w:color w:val="000000" w:themeColor="text1"/>
              <w:sz w:val="16"/>
              <w:szCs w:val="16"/>
              <w:lang w:eastAsia="en-US"/>
            </w:rPr>
            <w:fldChar w:fldCharType="begin"/>
          </w:r>
          <w:r w:rsidRPr="009A339E">
            <w:rPr>
              <w:rFonts w:ascii="Arial" w:hAnsi="Arial" w:cs="Arial"/>
              <w:color w:val="000000" w:themeColor="text1"/>
              <w:sz w:val="16"/>
              <w:szCs w:val="16"/>
              <w:lang w:eastAsia="en-US"/>
            </w:rPr>
            <w:instrText>PAGE   \* MERGEFORMAT</w:instrText>
          </w:r>
          <w:r w:rsidRPr="009A339E">
            <w:rPr>
              <w:rFonts w:ascii="Arial" w:hAnsi="Arial" w:cs="Arial"/>
              <w:color w:val="000000" w:themeColor="text1"/>
              <w:sz w:val="16"/>
              <w:szCs w:val="16"/>
              <w:lang w:eastAsia="en-US"/>
            </w:rPr>
            <w:fldChar w:fldCharType="separate"/>
          </w:r>
          <w:r w:rsidR="00B07BF3" w:rsidRPr="00B07BF3">
            <w:rPr>
              <w:rFonts w:ascii="Arial" w:hAnsi="Arial" w:cs="Arial"/>
              <w:noProof/>
              <w:color w:val="000000" w:themeColor="text1"/>
              <w:sz w:val="16"/>
              <w:szCs w:val="16"/>
              <w:lang w:val="es-ES" w:eastAsia="en-US"/>
            </w:rPr>
            <w:t>1</w:t>
          </w:r>
          <w:r w:rsidRPr="009A339E">
            <w:rPr>
              <w:rFonts w:ascii="Arial" w:hAnsi="Arial" w:cs="Arial"/>
              <w:color w:val="000000" w:themeColor="text1"/>
              <w:sz w:val="16"/>
              <w:szCs w:val="16"/>
              <w:lang w:eastAsia="en-US"/>
            </w:rPr>
            <w:fldChar w:fldCharType="end"/>
          </w:r>
          <w:r w:rsidRPr="009A339E">
            <w:rPr>
              <w:rFonts w:ascii="Arial" w:hAnsi="Arial" w:cs="Arial"/>
              <w:color w:val="000000" w:themeColor="text1"/>
              <w:sz w:val="16"/>
              <w:szCs w:val="16"/>
              <w:lang w:eastAsia="en-US"/>
            </w:rPr>
            <w:t xml:space="preserve"> de </w:t>
          </w:r>
          <w:r w:rsidRPr="009A339E">
            <w:rPr>
              <w:rFonts w:ascii="Arial" w:hAnsi="Arial" w:cs="Arial"/>
              <w:color w:val="000000" w:themeColor="text1"/>
              <w:sz w:val="16"/>
              <w:szCs w:val="16"/>
              <w:lang w:eastAsia="en-US"/>
            </w:rPr>
            <w:fldChar w:fldCharType="begin"/>
          </w:r>
          <w:r w:rsidRPr="009A339E">
            <w:rPr>
              <w:rFonts w:ascii="Arial" w:hAnsi="Arial" w:cs="Arial"/>
              <w:color w:val="000000" w:themeColor="text1"/>
              <w:sz w:val="16"/>
              <w:szCs w:val="16"/>
              <w:lang w:eastAsia="en-US"/>
            </w:rPr>
            <w:instrText xml:space="preserve"> NUMPAGES   \* MERGEFORMAT </w:instrText>
          </w:r>
          <w:r w:rsidRPr="009A339E">
            <w:rPr>
              <w:rFonts w:ascii="Arial" w:hAnsi="Arial" w:cs="Arial"/>
              <w:color w:val="000000" w:themeColor="text1"/>
              <w:sz w:val="16"/>
              <w:szCs w:val="16"/>
              <w:lang w:eastAsia="en-US"/>
            </w:rPr>
            <w:fldChar w:fldCharType="separate"/>
          </w:r>
          <w:r w:rsidR="00B07BF3">
            <w:rPr>
              <w:rFonts w:ascii="Arial" w:hAnsi="Arial" w:cs="Arial"/>
              <w:noProof/>
              <w:color w:val="000000" w:themeColor="text1"/>
              <w:sz w:val="16"/>
              <w:szCs w:val="16"/>
              <w:lang w:eastAsia="en-US"/>
            </w:rPr>
            <w:t>2</w:t>
          </w:r>
          <w:r w:rsidRPr="009A339E">
            <w:rPr>
              <w:rFonts w:ascii="Arial" w:hAnsi="Arial" w:cs="Arial"/>
              <w:color w:val="000000" w:themeColor="text1"/>
              <w:sz w:val="16"/>
              <w:szCs w:val="16"/>
              <w:lang w:eastAsia="en-US"/>
            </w:rPr>
            <w:fldChar w:fldCharType="end"/>
          </w:r>
        </w:p>
      </w:tc>
    </w:tr>
    <w:tr w:rsidR="00892BB2" w:rsidTr="009A339E">
      <w:trPr>
        <w:trHeight w:val="243"/>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892BB2" w:rsidRDefault="00892BB2" w:rsidP="00892BB2">
          <w:pPr>
            <w:spacing w:line="276" w:lineRule="auto"/>
            <w:rPr>
              <w:rFonts w:ascii="Arial" w:eastAsia="DejaVu Sans" w:hAnsi="Arial" w:cs="Arial"/>
              <w:b/>
              <w:bCs/>
              <w:kern w:val="2"/>
              <w:sz w:val="18"/>
              <w:szCs w:val="16"/>
              <w:lang w:eastAsia="en-US"/>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92BB2" w:rsidRPr="009A339E" w:rsidRDefault="00892BB2" w:rsidP="00892BB2">
          <w:pPr>
            <w:spacing w:line="276" w:lineRule="auto"/>
            <w:rPr>
              <w:rFonts w:ascii="Arial" w:eastAsia="DejaVu Sans" w:hAnsi="Arial" w:cs="Arial"/>
              <w:b/>
              <w:color w:val="000000" w:themeColor="text1"/>
              <w:kern w:val="2"/>
              <w:sz w:val="28"/>
              <w:szCs w:val="20"/>
              <w:lang w:eastAsia="en-US"/>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892BB2" w:rsidRPr="009A339E" w:rsidRDefault="00892BB2" w:rsidP="001F34CF">
          <w:pPr>
            <w:suppressLineNumbers/>
            <w:tabs>
              <w:tab w:val="center" w:pos="4818"/>
              <w:tab w:val="right" w:pos="9637"/>
            </w:tabs>
            <w:spacing w:line="276" w:lineRule="auto"/>
            <w:rPr>
              <w:rFonts w:ascii="Arial" w:hAnsi="Arial" w:cs="Arial"/>
              <w:color w:val="000000" w:themeColor="text1"/>
              <w:sz w:val="16"/>
              <w:szCs w:val="16"/>
              <w:lang w:eastAsia="en-US"/>
            </w:rPr>
          </w:pPr>
          <w:r w:rsidRPr="009A339E">
            <w:rPr>
              <w:rFonts w:ascii="Arial" w:hAnsi="Arial" w:cs="Arial"/>
              <w:b/>
              <w:color w:val="000000" w:themeColor="text1"/>
              <w:sz w:val="16"/>
              <w:szCs w:val="16"/>
              <w:lang w:eastAsia="en-US"/>
            </w:rPr>
            <w:t>Código</w:t>
          </w:r>
          <w:r w:rsidRPr="009A339E">
            <w:rPr>
              <w:rFonts w:ascii="Arial" w:hAnsi="Arial" w:cs="Arial"/>
              <w:color w:val="000000" w:themeColor="text1"/>
              <w:sz w:val="16"/>
              <w:szCs w:val="16"/>
              <w:lang w:eastAsia="en-US"/>
            </w:rPr>
            <w:t xml:space="preserve">: </w:t>
          </w:r>
          <w:r w:rsidRPr="009A339E">
            <w:rPr>
              <w:rStyle w:val="span"/>
              <w:rFonts w:ascii="Arial" w:hAnsi="Arial" w:cs="Arial"/>
              <w:color w:val="000000" w:themeColor="text1"/>
              <w:sz w:val="16"/>
              <w:szCs w:val="16"/>
              <w:lang w:eastAsia="en-US"/>
            </w:rPr>
            <w:t>FO-</w:t>
          </w:r>
          <w:r w:rsidR="001F34CF">
            <w:rPr>
              <w:rStyle w:val="span"/>
              <w:rFonts w:ascii="Arial" w:hAnsi="Arial" w:cs="Arial"/>
              <w:color w:val="000000" w:themeColor="text1"/>
              <w:sz w:val="16"/>
              <w:szCs w:val="16"/>
              <w:lang w:eastAsia="en-US"/>
            </w:rPr>
            <w:t>JEMPP</w:t>
          </w:r>
          <w:r w:rsidRPr="009A339E">
            <w:rPr>
              <w:rStyle w:val="span"/>
              <w:rFonts w:ascii="Arial" w:hAnsi="Arial" w:cs="Arial"/>
              <w:color w:val="000000" w:themeColor="text1"/>
              <w:sz w:val="16"/>
              <w:szCs w:val="16"/>
              <w:lang w:eastAsia="en-US"/>
            </w:rPr>
            <w:t>-</w:t>
          </w:r>
          <w:r w:rsidR="00FD03F8">
            <w:rPr>
              <w:rStyle w:val="span"/>
              <w:rFonts w:ascii="Arial" w:hAnsi="Arial" w:cs="Arial"/>
              <w:color w:val="000000" w:themeColor="text1"/>
              <w:sz w:val="16"/>
              <w:szCs w:val="16"/>
              <w:lang w:eastAsia="en-US"/>
            </w:rPr>
            <w:t>DADAE</w:t>
          </w:r>
          <w:r w:rsidR="00C062B4" w:rsidRPr="009A339E">
            <w:rPr>
              <w:rStyle w:val="span"/>
              <w:rFonts w:ascii="Arial" w:hAnsi="Arial" w:cs="Arial"/>
              <w:color w:val="000000" w:themeColor="text1"/>
              <w:sz w:val="16"/>
              <w:szCs w:val="16"/>
              <w:lang w:eastAsia="en-US"/>
            </w:rPr>
            <w:t>-</w:t>
          </w:r>
          <w:r w:rsidR="009A339E">
            <w:rPr>
              <w:rStyle w:val="span"/>
              <w:rFonts w:ascii="Arial" w:hAnsi="Arial" w:cs="Arial"/>
              <w:color w:val="000000" w:themeColor="text1"/>
              <w:sz w:val="16"/>
              <w:szCs w:val="16"/>
              <w:lang w:eastAsia="en-US"/>
            </w:rPr>
            <w:t>1249</w:t>
          </w:r>
        </w:p>
      </w:tc>
    </w:tr>
    <w:tr w:rsidR="00892BB2" w:rsidTr="009A339E">
      <w:trPr>
        <w:trHeight w:val="296"/>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892BB2" w:rsidRDefault="00892BB2" w:rsidP="00892BB2">
          <w:pPr>
            <w:spacing w:line="276" w:lineRule="auto"/>
            <w:rPr>
              <w:rFonts w:ascii="Arial" w:eastAsia="DejaVu Sans" w:hAnsi="Arial" w:cs="Arial"/>
              <w:b/>
              <w:bCs/>
              <w:kern w:val="2"/>
              <w:sz w:val="18"/>
              <w:szCs w:val="16"/>
              <w:lang w:eastAsia="en-US"/>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92BB2" w:rsidRPr="009A339E" w:rsidRDefault="00892BB2" w:rsidP="00892BB2">
          <w:pPr>
            <w:spacing w:line="276" w:lineRule="auto"/>
            <w:rPr>
              <w:rFonts w:ascii="Arial" w:eastAsia="DejaVu Sans" w:hAnsi="Arial" w:cs="Arial"/>
              <w:b/>
              <w:color w:val="000000" w:themeColor="text1"/>
              <w:kern w:val="2"/>
              <w:sz w:val="28"/>
              <w:szCs w:val="20"/>
              <w:lang w:eastAsia="en-US"/>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892BB2" w:rsidRPr="009A339E" w:rsidRDefault="00892BB2" w:rsidP="00892BB2">
          <w:pPr>
            <w:suppressLineNumbers/>
            <w:tabs>
              <w:tab w:val="center" w:pos="4818"/>
              <w:tab w:val="right" w:pos="9637"/>
            </w:tabs>
            <w:spacing w:line="276" w:lineRule="auto"/>
            <w:rPr>
              <w:rFonts w:ascii="Arial" w:hAnsi="Arial" w:cs="Arial"/>
              <w:color w:val="000000" w:themeColor="text1"/>
              <w:sz w:val="16"/>
              <w:szCs w:val="16"/>
              <w:lang w:eastAsia="en-US"/>
            </w:rPr>
          </w:pPr>
          <w:r w:rsidRPr="009A339E">
            <w:rPr>
              <w:rFonts w:ascii="Arial" w:hAnsi="Arial" w:cs="Arial"/>
              <w:b/>
              <w:color w:val="000000" w:themeColor="text1"/>
              <w:sz w:val="16"/>
              <w:szCs w:val="16"/>
              <w:lang w:eastAsia="en-US"/>
            </w:rPr>
            <w:t>Versión:</w:t>
          </w:r>
          <w:r w:rsidRPr="009A339E">
            <w:rPr>
              <w:rFonts w:ascii="Arial" w:hAnsi="Arial" w:cs="Arial"/>
              <w:color w:val="000000" w:themeColor="text1"/>
              <w:sz w:val="16"/>
              <w:szCs w:val="16"/>
              <w:lang w:eastAsia="en-US"/>
            </w:rPr>
            <w:t xml:space="preserve"> 0</w:t>
          </w:r>
        </w:p>
      </w:tc>
    </w:tr>
    <w:tr w:rsidR="00892BB2" w:rsidTr="009A339E">
      <w:trPr>
        <w:trHeight w:val="308"/>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892BB2" w:rsidRDefault="00892BB2" w:rsidP="00892BB2">
          <w:pPr>
            <w:spacing w:line="276" w:lineRule="auto"/>
            <w:rPr>
              <w:rFonts w:ascii="Arial" w:eastAsia="DejaVu Sans" w:hAnsi="Arial" w:cs="Arial"/>
              <w:b/>
              <w:bCs/>
              <w:kern w:val="2"/>
              <w:sz w:val="18"/>
              <w:szCs w:val="16"/>
              <w:lang w:eastAsia="en-US"/>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92BB2" w:rsidRPr="009A339E" w:rsidRDefault="00892BB2" w:rsidP="00892BB2">
          <w:pPr>
            <w:spacing w:line="276" w:lineRule="auto"/>
            <w:rPr>
              <w:rFonts w:ascii="Arial" w:eastAsia="DejaVu Sans" w:hAnsi="Arial" w:cs="Arial"/>
              <w:b/>
              <w:color w:val="000000" w:themeColor="text1"/>
              <w:kern w:val="2"/>
              <w:sz w:val="28"/>
              <w:szCs w:val="20"/>
              <w:lang w:eastAsia="en-US"/>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892BB2" w:rsidRPr="009A339E" w:rsidRDefault="00892BB2" w:rsidP="00892BB2">
          <w:pPr>
            <w:suppressLineNumbers/>
            <w:tabs>
              <w:tab w:val="center" w:pos="4818"/>
              <w:tab w:val="right" w:pos="9637"/>
            </w:tabs>
            <w:spacing w:line="276" w:lineRule="auto"/>
            <w:rPr>
              <w:rFonts w:ascii="Arial" w:hAnsi="Arial" w:cs="Arial"/>
              <w:color w:val="000000" w:themeColor="text1"/>
              <w:sz w:val="16"/>
              <w:szCs w:val="16"/>
              <w:lang w:eastAsia="en-US"/>
            </w:rPr>
          </w:pPr>
          <w:r w:rsidRPr="009A339E">
            <w:rPr>
              <w:rFonts w:ascii="Arial" w:hAnsi="Arial" w:cs="Arial"/>
              <w:b/>
              <w:color w:val="000000" w:themeColor="text1"/>
              <w:sz w:val="16"/>
              <w:szCs w:val="16"/>
              <w:lang w:eastAsia="en-US"/>
            </w:rPr>
            <w:t xml:space="preserve">Fecha de emisión: </w:t>
          </w:r>
          <w:r w:rsidR="009A339E">
            <w:rPr>
              <w:rFonts w:ascii="Arial" w:hAnsi="Arial" w:cs="Arial"/>
              <w:color w:val="000000" w:themeColor="text1"/>
              <w:sz w:val="16"/>
              <w:szCs w:val="16"/>
              <w:lang w:eastAsia="en-US"/>
            </w:rPr>
            <w:t>2019-01-22</w:t>
          </w:r>
        </w:p>
      </w:tc>
    </w:tr>
  </w:tbl>
  <w:p w:rsidR="00747AF9" w:rsidRDefault="00017A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7631E"/>
    <w:multiLevelType w:val="hybridMultilevel"/>
    <w:tmpl w:val="D8FCD872"/>
    <w:lvl w:ilvl="0" w:tplc="3926BF1A">
      <w:start w:val="1"/>
      <w:numFmt w:val="decimal"/>
      <w:lvlText w:val="%1."/>
      <w:lvlJc w:val="left"/>
      <w:pPr>
        <w:ind w:left="720" w:hanging="360"/>
      </w:pPr>
      <w:rPr>
        <w:b/>
        <w:color w:val="A6A6A6" w:themeColor="background1" w:themeShade="A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216"/>
    <w:rsid w:val="00017AAF"/>
    <w:rsid w:val="00020046"/>
    <w:rsid w:val="00055320"/>
    <w:rsid w:val="000C7DF4"/>
    <w:rsid w:val="001B51B2"/>
    <w:rsid w:val="001D5FF7"/>
    <w:rsid w:val="001F34CF"/>
    <w:rsid w:val="002C341D"/>
    <w:rsid w:val="00330178"/>
    <w:rsid w:val="00335C34"/>
    <w:rsid w:val="0036256B"/>
    <w:rsid w:val="003E7B11"/>
    <w:rsid w:val="00424922"/>
    <w:rsid w:val="0042653F"/>
    <w:rsid w:val="00434709"/>
    <w:rsid w:val="00446803"/>
    <w:rsid w:val="00457B76"/>
    <w:rsid w:val="00520A1A"/>
    <w:rsid w:val="005D6E31"/>
    <w:rsid w:val="00610D60"/>
    <w:rsid w:val="00645D2C"/>
    <w:rsid w:val="006D0D03"/>
    <w:rsid w:val="0070515C"/>
    <w:rsid w:val="0071579D"/>
    <w:rsid w:val="0079194C"/>
    <w:rsid w:val="00803E83"/>
    <w:rsid w:val="00821B85"/>
    <w:rsid w:val="0083205C"/>
    <w:rsid w:val="008636BA"/>
    <w:rsid w:val="00892BB2"/>
    <w:rsid w:val="008D5439"/>
    <w:rsid w:val="00900D92"/>
    <w:rsid w:val="00997004"/>
    <w:rsid w:val="009A339E"/>
    <w:rsid w:val="009D0216"/>
    <w:rsid w:val="00A1410E"/>
    <w:rsid w:val="00A54BE2"/>
    <w:rsid w:val="00A739C6"/>
    <w:rsid w:val="00AE5227"/>
    <w:rsid w:val="00B02ADA"/>
    <w:rsid w:val="00B07BF3"/>
    <w:rsid w:val="00B25867"/>
    <w:rsid w:val="00B27989"/>
    <w:rsid w:val="00B824D7"/>
    <w:rsid w:val="00BB01C6"/>
    <w:rsid w:val="00C062B4"/>
    <w:rsid w:val="00C250EA"/>
    <w:rsid w:val="00C333BB"/>
    <w:rsid w:val="00C902E5"/>
    <w:rsid w:val="00CB58F7"/>
    <w:rsid w:val="00DE6AE3"/>
    <w:rsid w:val="00E14F4A"/>
    <w:rsid w:val="00E66489"/>
    <w:rsid w:val="00ED1E1D"/>
    <w:rsid w:val="00F37635"/>
    <w:rsid w:val="00F736F4"/>
    <w:rsid w:val="00F7708D"/>
    <w:rsid w:val="00F95D5F"/>
    <w:rsid w:val="00FD03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216"/>
    <w:pPr>
      <w:spacing w:after="0" w:line="240" w:lineRule="auto"/>
    </w:pPr>
    <w:rPr>
      <w:rFonts w:ascii="Times New Roman" w:eastAsia="Times New Roman" w:hAnsi="Times New Roman" w:cs="Times New Roman"/>
      <w:sz w:val="24"/>
      <w:szCs w:val="24"/>
      <w:lang w:val="es-CO" w:eastAsia="es-ES"/>
    </w:rPr>
  </w:style>
  <w:style w:type="paragraph" w:styleId="Ttulo1">
    <w:name w:val="heading 1"/>
    <w:basedOn w:val="Normal"/>
    <w:next w:val="Normal"/>
    <w:link w:val="Ttulo1Car"/>
    <w:qFormat/>
    <w:rsid w:val="00C333BB"/>
    <w:pPr>
      <w:keepNext/>
      <w:jc w:val="right"/>
      <w:outlineLvl w:val="0"/>
    </w:pPr>
    <w:rPr>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MI NOTA PIE DE PÁGINA (TEXTO),Footnote Text Char Char Char Char Char,Footnote Text Char Char Char Char,Footnote reference,FA Fu,texto de nota al pie,Footnote Text Char Char Char,Footnote Text Char,Footnote Text Cha,FA Fußnotentext, Ca"/>
    <w:basedOn w:val="Normal"/>
    <w:link w:val="TextonotapieCar"/>
    <w:uiPriority w:val="99"/>
    <w:rsid w:val="009D0216"/>
    <w:rPr>
      <w:sz w:val="20"/>
      <w:szCs w:val="20"/>
      <w:lang w:val="en-US" w:eastAsia="en-US"/>
    </w:rPr>
  </w:style>
  <w:style w:type="character" w:customStyle="1" w:styleId="TextonotapieCar">
    <w:name w:val="Texto nota pie Car"/>
    <w:aliases w:val="MI NOTA PIE DE PÁGINA (TEXTO) Car,Footnote Text Char Char Char Char Char Car,Footnote Text Char Char Char Char Car,Footnote reference Car,FA Fu Car,texto de nota al pie Car,Footnote Text Char Char Char Car,Footnote Text Char Car"/>
    <w:basedOn w:val="Fuentedeprrafopredeter"/>
    <w:link w:val="Textonotapie"/>
    <w:uiPriority w:val="99"/>
    <w:rsid w:val="009D0216"/>
    <w:rPr>
      <w:rFonts w:ascii="Times New Roman" w:eastAsia="Times New Roman" w:hAnsi="Times New Roman" w:cs="Times New Roman"/>
      <w:sz w:val="20"/>
      <w:szCs w:val="20"/>
      <w:lang w:val="en-US"/>
    </w:rPr>
  </w:style>
  <w:style w:type="character" w:styleId="Refdenotaalpie">
    <w:name w:val="footnote reference"/>
    <w:aliases w:val="Ref. de nota al pie 2,Pie de Página,FC,Texto de nota al pie,Appel note de bas de page,referencia nota al pie,BVI fnr,Footnote symbol,Footnote,Ref. de nota al pie2,Nota de pie,Ref,de nota al pie,Pie de pagina,Ref. ...,Ref1"/>
    <w:basedOn w:val="Fuentedeprrafopredeter"/>
    <w:uiPriority w:val="99"/>
    <w:rsid w:val="009D0216"/>
    <w:rPr>
      <w:rFonts w:cs="Times New Roman"/>
      <w:vertAlign w:val="superscript"/>
    </w:rPr>
  </w:style>
  <w:style w:type="paragraph" w:styleId="Textoindependiente">
    <w:name w:val="Body Text"/>
    <w:basedOn w:val="Normal"/>
    <w:link w:val="TextoindependienteCar"/>
    <w:rsid w:val="009D0216"/>
    <w:pPr>
      <w:overflowPunct w:val="0"/>
      <w:autoSpaceDE w:val="0"/>
      <w:autoSpaceDN w:val="0"/>
      <w:adjustRightInd w:val="0"/>
      <w:spacing w:line="360" w:lineRule="auto"/>
      <w:jc w:val="both"/>
      <w:textAlignment w:val="baseline"/>
    </w:pPr>
    <w:rPr>
      <w:rFonts w:ascii="Arial" w:hAnsi="Arial"/>
      <w:sz w:val="26"/>
      <w:szCs w:val="20"/>
    </w:rPr>
  </w:style>
  <w:style w:type="character" w:customStyle="1" w:styleId="TextoindependienteCar">
    <w:name w:val="Texto independiente Car"/>
    <w:basedOn w:val="Fuentedeprrafopredeter"/>
    <w:link w:val="Textoindependiente"/>
    <w:rsid w:val="009D0216"/>
    <w:rPr>
      <w:rFonts w:ascii="Arial" w:eastAsia="Times New Roman" w:hAnsi="Arial" w:cs="Times New Roman"/>
      <w:sz w:val="26"/>
      <w:szCs w:val="20"/>
      <w:lang w:val="es-CO" w:eastAsia="es-ES"/>
    </w:rPr>
  </w:style>
  <w:style w:type="paragraph" w:styleId="Sangradetextonormal">
    <w:name w:val="Body Text Indent"/>
    <w:basedOn w:val="Normal"/>
    <w:link w:val="SangradetextonormalCar"/>
    <w:rsid w:val="009D0216"/>
    <w:pPr>
      <w:spacing w:after="120"/>
      <w:ind w:left="283"/>
    </w:pPr>
    <w:rPr>
      <w:rFonts w:ascii="Arial" w:eastAsia="Calibri" w:hAnsi="Arial"/>
      <w:szCs w:val="20"/>
      <w:lang w:val="es-ES"/>
    </w:rPr>
  </w:style>
  <w:style w:type="character" w:customStyle="1" w:styleId="SangradetextonormalCar">
    <w:name w:val="Sangría de texto normal Car"/>
    <w:basedOn w:val="Fuentedeprrafopredeter"/>
    <w:link w:val="Sangradetextonormal"/>
    <w:rsid w:val="009D0216"/>
    <w:rPr>
      <w:rFonts w:ascii="Arial" w:eastAsia="Calibri" w:hAnsi="Arial" w:cs="Times New Roman"/>
      <w:sz w:val="24"/>
      <w:szCs w:val="20"/>
      <w:lang w:eastAsia="es-ES"/>
    </w:rPr>
  </w:style>
  <w:style w:type="paragraph" w:styleId="Textoindependiente2">
    <w:name w:val="Body Text 2"/>
    <w:basedOn w:val="Normal"/>
    <w:link w:val="Textoindependiente2Car"/>
    <w:unhideWhenUsed/>
    <w:rsid w:val="009D0216"/>
    <w:pPr>
      <w:spacing w:after="120" w:line="480" w:lineRule="auto"/>
    </w:pPr>
  </w:style>
  <w:style w:type="character" w:customStyle="1" w:styleId="Textoindependiente2Car">
    <w:name w:val="Texto independiente 2 Car"/>
    <w:basedOn w:val="Fuentedeprrafopredeter"/>
    <w:link w:val="Textoindependiente2"/>
    <w:rsid w:val="009D0216"/>
    <w:rPr>
      <w:rFonts w:ascii="Times New Roman" w:eastAsia="Times New Roman" w:hAnsi="Times New Roman" w:cs="Times New Roman"/>
      <w:sz w:val="24"/>
      <w:szCs w:val="24"/>
      <w:lang w:val="es-CO" w:eastAsia="es-ES"/>
    </w:rPr>
  </w:style>
  <w:style w:type="paragraph" w:styleId="Encabezado">
    <w:name w:val="header"/>
    <w:basedOn w:val="Normal"/>
    <w:link w:val="EncabezadoCar"/>
    <w:uiPriority w:val="99"/>
    <w:rsid w:val="009D0216"/>
    <w:pPr>
      <w:tabs>
        <w:tab w:val="center" w:pos="4320"/>
        <w:tab w:val="right" w:pos="8640"/>
      </w:tabs>
    </w:pPr>
    <w:rPr>
      <w:sz w:val="20"/>
      <w:szCs w:val="20"/>
      <w:lang w:val="es-ES"/>
    </w:rPr>
  </w:style>
  <w:style w:type="character" w:customStyle="1" w:styleId="EncabezadoCar">
    <w:name w:val="Encabezado Car"/>
    <w:basedOn w:val="Fuentedeprrafopredeter"/>
    <w:link w:val="Encabezado"/>
    <w:uiPriority w:val="99"/>
    <w:rsid w:val="009D0216"/>
    <w:rPr>
      <w:rFonts w:ascii="Times New Roman" w:eastAsia="Times New Roman" w:hAnsi="Times New Roman" w:cs="Times New Roman"/>
      <w:sz w:val="20"/>
      <w:szCs w:val="20"/>
      <w:lang w:eastAsia="es-ES"/>
    </w:rPr>
  </w:style>
  <w:style w:type="paragraph" w:styleId="Ttulo">
    <w:name w:val="Title"/>
    <w:basedOn w:val="Normal"/>
    <w:link w:val="TtuloCar"/>
    <w:uiPriority w:val="10"/>
    <w:qFormat/>
    <w:rsid w:val="009D0216"/>
    <w:pPr>
      <w:jc w:val="center"/>
    </w:pPr>
    <w:rPr>
      <w:sz w:val="28"/>
      <w:szCs w:val="20"/>
      <w:lang w:val="es-ES_tradnl"/>
    </w:rPr>
  </w:style>
  <w:style w:type="character" w:customStyle="1" w:styleId="TtuloCar">
    <w:name w:val="Título Car"/>
    <w:basedOn w:val="Fuentedeprrafopredeter"/>
    <w:link w:val="Ttulo"/>
    <w:uiPriority w:val="10"/>
    <w:rsid w:val="009D0216"/>
    <w:rPr>
      <w:rFonts w:ascii="Times New Roman" w:eastAsia="Times New Roman" w:hAnsi="Times New Roman" w:cs="Times New Roman"/>
      <w:sz w:val="28"/>
      <w:szCs w:val="20"/>
      <w:lang w:val="es-ES_tradnl" w:eastAsia="es-ES"/>
    </w:rPr>
  </w:style>
  <w:style w:type="paragraph" w:styleId="Piedepgina">
    <w:name w:val="footer"/>
    <w:aliases w:val=" Car"/>
    <w:basedOn w:val="Normal"/>
    <w:link w:val="PiedepginaCar"/>
    <w:unhideWhenUsed/>
    <w:rsid w:val="009D0216"/>
    <w:pPr>
      <w:tabs>
        <w:tab w:val="center" w:pos="4252"/>
        <w:tab w:val="right" w:pos="8504"/>
      </w:tabs>
      <w:jc w:val="both"/>
    </w:pPr>
    <w:rPr>
      <w:rFonts w:ascii="Calibri" w:eastAsia="Calibri" w:hAnsi="Calibri"/>
      <w:sz w:val="22"/>
      <w:szCs w:val="22"/>
      <w:lang w:val="es-ES" w:eastAsia="en-US"/>
    </w:rPr>
  </w:style>
  <w:style w:type="character" w:customStyle="1" w:styleId="PiedepginaCar">
    <w:name w:val="Pie de página Car"/>
    <w:aliases w:val=" Car Car"/>
    <w:basedOn w:val="Fuentedeprrafopredeter"/>
    <w:link w:val="Piedepgina"/>
    <w:rsid w:val="009D0216"/>
    <w:rPr>
      <w:rFonts w:ascii="Calibri" w:eastAsia="Calibri" w:hAnsi="Calibri" w:cs="Times New Roman"/>
    </w:rPr>
  </w:style>
  <w:style w:type="paragraph" w:styleId="Epgrafe">
    <w:name w:val="caption"/>
    <w:basedOn w:val="Normal"/>
    <w:next w:val="Normal"/>
    <w:qFormat/>
    <w:rsid w:val="009D0216"/>
    <w:pPr>
      <w:jc w:val="center"/>
    </w:pPr>
    <w:rPr>
      <w:rFonts w:ascii="Arial" w:hAnsi="Arial"/>
      <w:b/>
      <w:szCs w:val="20"/>
      <w:lang w:val="es-ES" w:eastAsia="zh-TW"/>
    </w:rPr>
  </w:style>
  <w:style w:type="paragraph" w:styleId="Sinespaciado">
    <w:name w:val="No Spacing"/>
    <w:link w:val="SinespaciadoCar"/>
    <w:uiPriority w:val="1"/>
    <w:qFormat/>
    <w:rsid w:val="0070515C"/>
    <w:pPr>
      <w:spacing w:after="0"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rsid w:val="0070515C"/>
    <w:rPr>
      <w:rFonts w:ascii="Times New Roman" w:eastAsia="Times New Roman" w:hAnsi="Times New Roman" w:cs="Times New Roman"/>
      <w:sz w:val="24"/>
      <w:szCs w:val="24"/>
      <w:lang w:val="es-CO" w:eastAsia="es-CO"/>
    </w:rPr>
  </w:style>
  <w:style w:type="character" w:customStyle="1" w:styleId="span">
    <w:name w:val="span"/>
    <w:basedOn w:val="Fuentedeprrafopredeter"/>
    <w:rsid w:val="00892BB2"/>
  </w:style>
  <w:style w:type="character" w:customStyle="1" w:styleId="Ttulo1Car">
    <w:name w:val="Título 1 Car"/>
    <w:basedOn w:val="Fuentedeprrafopredeter"/>
    <w:link w:val="Ttulo1"/>
    <w:rsid w:val="00C333BB"/>
    <w:rPr>
      <w:rFonts w:ascii="Times New Roman" w:eastAsia="Times New Roman" w:hAnsi="Times New Roman" w:cs="Times New Roman"/>
      <w:sz w:val="24"/>
      <w:szCs w:val="20"/>
      <w:lang w:val="es-CO" w:eastAsia="es-ES"/>
    </w:rPr>
  </w:style>
  <w:style w:type="paragraph" w:styleId="Textodeglobo">
    <w:name w:val="Balloon Text"/>
    <w:basedOn w:val="Normal"/>
    <w:link w:val="TextodegloboCar"/>
    <w:uiPriority w:val="99"/>
    <w:semiHidden/>
    <w:unhideWhenUsed/>
    <w:rsid w:val="0083205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205C"/>
    <w:rPr>
      <w:rFonts w:ascii="Segoe UI" w:eastAsia="Times New Roman" w:hAnsi="Segoe UI" w:cs="Segoe UI"/>
      <w:sz w:val="18"/>
      <w:szCs w:val="18"/>
      <w:lang w:val="es-CO"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216"/>
    <w:pPr>
      <w:spacing w:after="0" w:line="240" w:lineRule="auto"/>
    </w:pPr>
    <w:rPr>
      <w:rFonts w:ascii="Times New Roman" w:eastAsia="Times New Roman" w:hAnsi="Times New Roman" w:cs="Times New Roman"/>
      <w:sz w:val="24"/>
      <w:szCs w:val="24"/>
      <w:lang w:val="es-CO" w:eastAsia="es-ES"/>
    </w:rPr>
  </w:style>
  <w:style w:type="paragraph" w:styleId="Ttulo1">
    <w:name w:val="heading 1"/>
    <w:basedOn w:val="Normal"/>
    <w:next w:val="Normal"/>
    <w:link w:val="Ttulo1Car"/>
    <w:qFormat/>
    <w:rsid w:val="00C333BB"/>
    <w:pPr>
      <w:keepNext/>
      <w:jc w:val="right"/>
      <w:outlineLvl w:val="0"/>
    </w:pPr>
    <w:rPr>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MI NOTA PIE DE PÁGINA (TEXTO),Footnote Text Char Char Char Char Char,Footnote Text Char Char Char Char,Footnote reference,FA Fu,texto de nota al pie,Footnote Text Char Char Char,Footnote Text Char,Footnote Text Cha,FA Fußnotentext, Ca"/>
    <w:basedOn w:val="Normal"/>
    <w:link w:val="TextonotapieCar"/>
    <w:uiPriority w:val="99"/>
    <w:rsid w:val="009D0216"/>
    <w:rPr>
      <w:sz w:val="20"/>
      <w:szCs w:val="20"/>
      <w:lang w:val="en-US" w:eastAsia="en-US"/>
    </w:rPr>
  </w:style>
  <w:style w:type="character" w:customStyle="1" w:styleId="TextonotapieCar">
    <w:name w:val="Texto nota pie Car"/>
    <w:aliases w:val="MI NOTA PIE DE PÁGINA (TEXTO) Car,Footnote Text Char Char Char Char Char Car,Footnote Text Char Char Char Char Car,Footnote reference Car,FA Fu Car,texto de nota al pie Car,Footnote Text Char Char Char Car,Footnote Text Char Car"/>
    <w:basedOn w:val="Fuentedeprrafopredeter"/>
    <w:link w:val="Textonotapie"/>
    <w:uiPriority w:val="99"/>
    <w:rsid w:val="009D0216"/>
    <w:rPr>
      <w:rFonts w:ascii="Times New Roman" w:eastAsia="Times New Roman" w:hAnsi="Times New Roman" w:cs="Times New Roman"/>
      <w:sz w:val="20"/>
      <w:szCs w:val="20"/>
      <w:lang w:val="en-US"/>
    </w:rPr>
  </w:style>
  <w:style w:type="character" w:styleId="Refdenotaalpie">
    <w:name w:val="footnote reference"/>
    <w:aliases w:val="Ref. de nota al pie 2,Pie de Página,FC,Texto de nota al pie,Appel note de bas de page,referencia nota al pie,BVI fnr,Footnote symbol,Footnote,Ref. de nota al pie2,Nota de pie,Ref,de nota al pie,Pie de pagina,Ref. ...,Ref1"/>
    <w:basedOn w:val="Fuentedeprrafopredeter"/>
    <w:uiPriority w:val="99"/>
    <w:rsid w:val="009D0216"/>
    <w:rPr>
      <w:rFonts w:cs="Times New Roman"/>
      <w:vertAlign w:val="superscript"/>
    </w:rPr>
  </w:style>
  <w:style w:type="paragraph" w:styleId="Textoindependiente">
    <w:name w:val="Body Text"/>
    <w:basedOn w:val="Normal"/>
    <w:link w:val="TextoindependienteCar"/>
    <w:rsid w:val="009D0216"/>
    <w:pPr>
      <w:overflowPunct w:val="0"/>
      <w:autoSpaceDE w:val="0"/>
      <w:autoSpaceDN w:val="0"/>
      <w:adjustRightInd w:val="0"/>
      <w:spacing w:line="360" w:lineRule="auto"/>
      <w:jc w:val="both"/>
      <w:textAlignment w:val="baseline"/>
    </w:pPr>
    <w:rPr>
      <w:rFonts w:ascii="Arial" w:hAnsi="Arial"/>
      <w:sz w:val="26"/>
      <w:szCs w:val="20"/>
    </w:rPr>
  </w:style>
  <w:style w:type="character" w:customStyle="1" w:styleId="TextoindependienteCar">
    <w:name w:val="Texto independiente Car"/>
    <w:basedOn w:val="Fuentedeprrafopredeter"/>
    <w:link w:val="Textoindependiente"/>
    <w:rsid w:val="009D0216"/>
    <w:rPr>
      <w:rFonts w:ascii="Arial" w:eastAsia="Times New Roman" w:hAnsi="Arial" w:cs="Times New Roman"/>
      <w:sz w:val="26"/>
      <w:szCs w:val="20"/>
      <w:lang w:val="es-CO" w:eastAsia="es-ES"/>
    </w:rPr>
  </w:style>
  <w:style w:type="paragraph" w:styleId="Sangradetextonormal">
    <w:name w:val="Body Text Indent"/>
    <w:basedOn w:val="Normal"/>
    <w:link w:val="SangradetextonormalCar"/>
    <w:rsid w:val="009D0216"/>
    <w:pPr>
      <w:spacing w:after="120"/>
      <w:ind w:left="283"/>
    </w:pPr>
    <w:rPr>
      <w:rFonts w:ascii="Arial" w:eastAsia="Calibri" w:hAnsi="Arial"/>
      <w:szCs w:val="20"/>
      <w:lang w:val="es-ES"/>
    </w:rPr>
  </w:style>
  <w:style w:type="character" w:customStyle="1" w:styleId="SangradetextonormalCar">
    <w:name w:val="Sangría de texto normal Car"/>
    <w:basedOn w:val="Fuentedeprrafopredeter"/>
    <w:link w:val="Sangradetextonormal"/>
    <w:rsid w:val="009D0216"/>
    <w:rPr>
      <w:rFonts w:ascii="Arial" w:eastAsia="Calibri" w:hAnsi="Arial" w:cs="Times New Roman"/>
      <w:sz w:val="24"/>
      <w:szCs w:val="20"/>
      <w:lang w:eastAsia="es-ES"/>
    </w:rPr>
  </w:style>
  <w:style w:type="paragraph" w:styleId="Textoindependiente2">
    <w:name w:val="Body Text 2"/>
    <w:basedOn w:val="Normal"/>
    <w:link w:val="Textoindependiente2Car"/>
    <w:unhideWhenUsed/>
    <w:rsid w:val="009D0216"/>
    <w:pPr>
      <w:spacing w:after="120" w:line="480" w:lineRule="auto"/>
    </w:pPr>
  </w:style>
  <w:style w:type="character" w:customStyle="1" w:styleId="Textoindependiente2Car">
    <w:name w:val="Texto independiente 2 Car"/>
    <w:basedOn w:val="Fuentedeprrafopredeter"/>
    <w:link w:val="Textoindependiente2"/>
    <w:rsid w:val="009D0216"/>
    <w:rPr>
      <w:rFonts w:ascii="Times New Roman" w:eastAsia="Times New Roman" w:hAnsi="Times New Roman" w:cs="Times New Roman"/>
      <w:sz w:val="24"/>
      <w:szCs w:val="24"/>
      <w:lang w:val="es-CO" w:eastAsia="es-ES"/>
    </w:rPr>
  </w:style>
  <w:style w:type="paragraph" w:styleId="Encabezado">
    <w:name w:val="header"/>
    <w:basedOn w:val="Normal"/>
    <w:link w:val="EncabezadoCar"/>
    <w:uiPriority w:val="99"/>
    <w:rsid w:val="009D0216"/>
    <w:pPr>
      <w:tabs>
        <w:tab w:val="center" w:pos="4320"/>
        <w:tab w:val="right" w:pos="8640"/>
      </w:tabs>
    </w:pPr>
    <w:rPr>
      <w:sz w:val="20"/>
      <w:szCs w:val="20"/>
      <w:lang w:val="es-ES"/>
    </w:rPr>
  </w:style>
  <w:style w:type="character" w:customStyle="1" w:styleId="EncabezadoCar">
    <w:name w:val="Encabezado Car"/>
    <w:basedOn w:val="Fuentedeprrafopredeter"/>
    <w:link w:val="Encabezado"/>
    <w:uiPriority w:val="99"/>
    <w:rsid w:val="009D0216"/>
    <w:rPr>
      <w:rFonts w:ascii="Times New Roman" w:eastAsia="Times New Roman" w:hAnsi="Times New Roman" w:cs="Times New Roman"/>
      <w:sz w:val="20"/>
      <w:szCs w:val="20"/>
      <w:lang w:eastAsia="es-ES"/>
    </w:rPr>
  </w:style>
  <w:style w:type="paragraph" w:styleId="Ttulo">
    <w:name w:val="Title"/>
    <w:basedOn w:val="Normal"/>
    <w:link w:val="TtuloCar"/>
    <w:uiPriority w:val="10"/>
    <w:qFormat/>
    <w:rsid w:val="009D0216"/>
    <w:pPr>
      <w:jc w:val="center"/>
    </w:pPr>
    <w:rPr>
      <w:sz w:val="28"/>
      <w:szCs w:val="20"/>
      <w:lang w:val="es-ES_tradnl"/>
    </w:rPr>
  </w:style>
  <w:style w:type="character" w:customStyle="1" w:styleId="TtuloCar">
    <w:name w:val="Título Car"/>
    <w:basedOn w:val="Fuentedeprrafopredeter"/>
    <w:link w:val="Ttulo"/>
    <w:uiPriority w:val="10"/>
    <w:rsid w:val="009D0216"/>
    <w:rPr>
      <w:rFonts w:ascii="Times New Roman" w:eastAsia="Times New Roman" w:hAnsi="Times New Roman" w:cs="Times New Roman"/>
      <w:sz w:val="28"/>
      <w:szCs w:val="20"/>
      <w:lang w:val="es-ES_tradnl" w:eastAsia="es-ES"/>
    </w:rPr>
  </w:style>
  <w:style w:type="paragraph" w:styleId="Piedepgina">
    <w:name w:val="footer"/>
    <w:aliases w:val=" Car"/>
    <w:basedOn w:val="Normal"/>
    <w:link w:val="PiedepginaCar"/>
    <w:unhideWhenUsed/>
    <w:rsid w:val="009D0216"/>
    <w:pPr>
      <w:tabs>
        <w:tab w:val="center" w:pos="4252"/>
        <w:tab w:val="right" w:pos="8504"/>
      </w:tabs>
      <w:jc w:val="both"/>
    </w:pPr>
    <w:rPr>
      <w:rFonts w:ascii="Calibri" w:eastAsia="Calibri" w:hAnsi="Calibri"/>
      <w:sz w:val="22"/>
      <w:szCs w:val="22"/>
      <w:lang w:val="es-ES" w:eastAsia="en-US"/>
    </w:rPr>
  </w:style>
  <w:style w:type="character" w:customStyle="1" w:styleId="PiedepginaCar">
    <w:name w:val="Pie de página Car"/>
    <w:aliases w:val=" Car Car"/>
    <w:basedOn w:val="Fuentedeprrafopredeter"/>
    <w:link w:val="Piedepgina"/>
    <w:rsid w:val="009D0216"/>
    <w:rPr>
      <w:rFonts w:ascii="Calibri" w:eastAsia="Calibri" w:hAnsi="Calibri" w:cs="Times New Roman"/>
    </w:rPr>
  </w:style>
  <w:style w:type="paragraph" w:styleId="Epgrafe">
    <w:name w:val="caption"/>
    <w:basedOn w:val="Normal"/>
    <w:next w:val="Normal"/>
    <w:qFormat/>
    <w:rsid w:val="009D0216"/>
    <w:pPr>
      <w:jc w:val="center"/>
    </w:pPr>
    <w:rPr>
      <w:rFonts w:ascii="Arial" w:hAnsi="Arial"/>
      <w:b/>
      <w:szCs w:val="20"/>
      <w:lang w:val="es-ES" w:eastAsia="zh-TW"/>
    </w:rPr>
  </w:style>
  <w:style w:type="paragraph" w:styleId="Sinespaciado">
    <w:name w:val="No Spacing"/>
    <w:link w:val="SinespaciadoCar"/>
    <w:uiPriority w:val="1"/>
    <w:qFormat/>
    <w:rsid w:val="0070515C"/>
    <w:pPr>
      <w:spacing w:after="0"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rsid w:val="0070515C"/>
    <w:rPr>
      <w:rFonts w:ascii="Times New Roman" w:eastAsia="Times New Roman" w:hAnsi="Times New Roman" w:cs="Times New Roman"/>
      <w:sz w:val="24"/>
      <w:szCs w:val="24"/>
      <w:lang w:val="es-CO" w:eastAsia="es-CO"/>
    </w:rPr>
  </w:style>
  <w:style w:type="character" w:customStyle="1" w:styleId="span">
    <w:name w:val="span"/>
    <w:basedOn w:val="Fuentedeprrafopredeter"/>
    <w:rsid w:val="00892BB2"/>
  </w:style>
  <w:style w:type="character" w:customStyle="1" w:styleId="Ttulo1Car">
    <w:name w:val="Título 1 Car"/>
    <w:basedOn w:val="Fuentedeprrafopredeter"/>
    <w:link w:val="Ttulo1"/>
    <w:rsid w:val="00C333BB"/>
    <w:rPr>
      <w:rFonts w:ascii="Times New Roman" w:eastAsia="Times New Roman" w:hAnsi="Times New Roman" w:cs="Times New Roman"/>
      <w:sz w:val="24"/>
      <w:szCs w:val="20"/>
      <w:lang w:val="es-CO" w:eastAsia="es-ES"/>
    </w:rPr>
  </w:style>
  <w:style w:type="paragraph" w:styleId="Textodeglobo">
    <w:name w:val="Balloon Text"/>
    <w:basedOn w:val="Normal"/>
    <w:link w:val="TextodegloboCar"/>
    <w:uiPriority w:val="99"/>
    <w:semiHidden/>
    <w:unhideWhenUsed/>
    <w:rsid w:val="0083205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205C"/>
    <w:rPr>
      <w:rFonts w:ascii="Segoe UI" w:eastAsia="Times New Roman" w:hAnsi="Segoe UI" w:cs="Segoe UI"/>
      <w:sz w:val="18"/>
      <w:szCs w:val="18"/>
      <w:lang w:val="es-C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873262">
      <w:bodyDiv w:val="1"/>
      <w:marLeft w:val="0"/>
      <w:marRight w:val="0"/>
      <w:marTop w:val="0"/>
      <w:marBottom w:val="0"/>
      <w:divBdr>
        <w:top w:val="none" w:sz="0" w:space="0" w:color="auto"/>
        <w:left w:val="none" w:sz="0" w:space="0" w:color="auto"/>
        <w:bottom w:val="none" w:sz="0" w:space="0" w:color="auto"/>
        <w:right w:val="none" w:sz="0" w:space="0" w:color="auto"/>
      </w:divBdr>
    </w:div>
    <w:div w:id="1560507698">
      <w:bodyDiv w:val="1"/>
      <w:marLeft w:val="0"/>
      <w:marRight w:val="0"/>
      <w:marTop w:val="0"/>
      <w:marBottom w:val="0"/>
      <w:divBdr>
        <w:top w:val="none" w:sz="0" w:space="0" w:color="auto"/>
        <w:left w:val="none" w:sz="0" w:space="0" w:color="auto"/>
        <w:bottom w:val="none" w:sz="0" w:space="0" w:color="auto"/>
        <w:right w:val="none" w:sz="0" w:space="0" w:color="auto"/>
      </w:divBdr>
    </w:div>
    <w:div w:id="204251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2</Pages>
  <Words>580</Words>
  <Characters>3191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PS.Sandra Yaneth Fajardo Murillo</dc:creator>
  <cp:lastModifiedBy>PD06. Dora Adriana Ramírez Trujillo</cp:lastModifiedBy>
  <cp:revision>17</cp:revision>
  <dcterms:created xsi:type="dcterms:W3CDTF">2019-01-23T16:02:00Z</dcterms:created>
  <dcterms:modified xsi:type="dcterms:W3CDTF">2026-02-11T21:26:00Z</dcterms:modified>
</cp:coreProperties>
</file>